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DD8B5" w14:textId="77777777" w:rsidR="0025510D" w:rsidRPr="00262872" w:rsidRDefault="0025510D" w:rsidP="0025510D">
      <w:pPr>
        <w:spacing w:after="0" w:line="240" w:lineRule="auto"/>
        <w:rPr>
          <w:rFonts w:ascii="Arial" w:hAnsi="Arial" w:cs="Arial"/>
          <w:lang w:val="sr-Cyrl-CS"/>
        </w:rPr>
      </w:pPr>
      <w:r w:rsidRPr="00262872">
        <w:rPr>
          <w:rFonts w:ascii="Arial" w:hAnsi="Arial" w:cs="Arial"/>
          <w:lang w:val="sr-Cyrl-CS"/>
        </w:rPr>
        <w:t>Република Србија</w:t>
      </w:r>
    </w:p>
    <w:p w14:paraId="48BF8260" w14:textId="77777777" w:rsidR="0025510D" w:rsidRPr="00262872" w:rsidRDefault="0025510D" w:rsidP="0025510D">
      <w:pPr>
        <w:spacing w:after="0" w:line="240" w:lineRule="auto"/>
        <w:rPr>
          <w:rFonts w:ascii="Arial" w:hAnsi="Arial" w:cs="Arial"/>
          <w:lang w:val="sr-Cyrl-CS"/>
        </w:rPr>
      </w:pPr>
      <w:r w:rsidRPr="00262872">
        <w:rPr>
          <w:rFonts w:ascii="Arial" w:hAnsi="Arial" w:cs="Arial"/>
          <w:lang w:val="sr-Cyrl-CS"/>
        </w:rPr>
        <w:t>ОПШТИНА РАЖАЊ</w:t>
      </w:r>
    </w:p>
    <w:p w14:paraId="75F988EB" w14:textId="77777777" w:rsidR="0025510D" w:rsidRPr="00262872" w:rsidRDefault="0025510D" w:rsidP="0025510D">
      <w:pPr>
        <w:spacing w:after="0" w:line="240" w:lineRule="auto"/>
        <w:rPr>
          <w:rFonts w:ascii="Arial" w:hAnsi="Arial" w:cs="Arial"/>
          <w:lang w:val="sr-Cyrl-CS"/>
        </w:rPr>
      </w:pPr>
      <w:r w:rsidRPr="00262872">
        <w:rPr>
          <w:rFonts w:ascii="Arial" w:hAnsi="Arial" w:cs="Arial"/>
          <w:lang w:val="sr-Cyrl-CS"/>
        </w:rPr>
        <w:t>Скупштина општине</w:t>
      </w:r>
    </w:p>
    <w:p w14:paraId="01069CBB" w14:textId="77777777" w:rsidR="0025510D" w:rsidRPr="00262872" w:rsidRDefault="0025510D" w:rsidP="0025510D">
      <w:pPr>
        <w:spacing w:after="0" w:line="240" w:lineRule="auto"/>
        <w:rPr>
          <w:rFonts w:ascii="Arial" w:hAnsi="Arial" w:cs="Arial"/>
          <w:lang w:val="sr-Cyrl-CS"/>
        </w:rPr>
      </w:pPr>
      <w:r w:rsidRPr="00262872">
        <w:rPr>
          <w:rFonts w:ascii="Arial" w:hAnsi="Arial" w:cs="Arial"/>
          <w:lang w:val="sr-Cyrl-CS"/>
        </w:rPr>
        <w:t>Комисија за планове</w:t>
      </w:r>
    </w:p>
    <w:p w14:paraId="75B7610F" w14:textId="56546693" w:rsidR="0025510D" w:rsidRPr="00262872" w:rsidRDefault="0025510D" w:rsidP="0025510D">
      <w:pPr>
        <w:autoSpaceDE w:val="0"/>
        <w:autoSpaceDN w:val="0"/>
        <w:adjustRightInd w:val="0"/>
        <w:spacing w:after="0" w:line="240" w:lineRule="auto"/>
        <w:rPr>
          <w:rFonts w:ascii="Arial" w:hAnsi="Arial" w:cs="Arial"/>
          <w:b/>
          <w:lang w:val="sr-Cyrl-CS"/>
        </w:rPr>
      </w:pPr>
      <w:r w:rsidRPr="00262872">
        <w:rPr>
          <w:rFonts w:ascii="Arial" w:hAnsi="Arial" w:cs="Arial"/>
          <w:b/>
          <w:lang w:val="sr-Cyrl-CS"/>
        </w:rPr>
        <w:t>Број 06-</w:t>
      </w:r>
      <w:r w:rsidR="00B96337">
        <w:rPr>
          <w:rFonts w:ascii="Arial" w:hAnsi="Arial" w:cs="Arial"/>
          <w:b/>
        </w:rPr>
        <w:t>10</w:t>
      </w:r>
      <w:r w:rsidRPr="00262872">
        <w:rPr>
          <w:rFonts w:ascii="Arial" w:hAnsi="Arial" w:cs="Arial"/>
          <w:b/>
        </w:rPr>
        <w:t>/</w:t>
      </w:r>
      <w:r w:rsidRPr="00262872">
        <w:rPr>
          <w:rFonts w:ascii="Arial" w:hAnsi="Arial" w:cs="Arial"/>
          <w:b/>
          <w:lang w:val="sr-Cyrl-RS"/>
        </w:rPr>
        <w:t>2</w:t>
      </w:r>
      <w:r w:rsidR="00B96337">
        <w:rPr>
          <w:rFonts w:ascii="Arial" w:hAnsi="Arial" w:cs="Arial"/>
          <w:b/>
        </w:rPr>
        <w:t>4</w:t>
      </w:r>
      <w:r w:rsidRPr="00262872">
        <w:rPr>
          <w:rFonts w:ascii="Arial" w:hAnsi="Arial" w:cs="Arial"/>
          <w:b/>
          <w:lang w:val="sr-Cyrl-CS"/>
        </w:rPr>
        <w:t xml:space="preserve"> -11  </w:t>
      </w:r>
    </w:p>
    <w:p w14:paraId="17138652" w14:textId="054D5176" w:rsidR="0025510D" w:rsidRPr="00262872" w:rsidRDefault="0004383A" w:rsidP="0025510D">
      <w:pPr>
        <w:autoSpaceDE w:val="0"/>
        <w:autoSpaceDN w:val="0"/>
        <w:adjustRightInd w:val="0"/>
        <w:spacing w:after="0" w:line="240" w:lineRule="auto"/>
        <w:rPr>
          <w:rFonts w:ascii="Arial" w:hAnsi="Arial" w:cs="Arial"/>
          <w:lang w:val="sr-Cyrl-CS"/>
        </w:rPr>
      </w:pPr>
      <w:r>
        <w:rPr>
          <w:rFonts w:ascii="Arial" w:hAnsi="Arial" w:cs="Arial"/>
          <w:lang w:val="sr-Cyrl-CS"/>
        </w:rPr>
        <w:t>Датум:</w:t>
      </w:r>
      <w:r w:rsidR="006B48E0">
        <w:rPr>
          <w:rFonts w:ascii="Arial" w:hAnsi="Arial" w:cs="Arial"/>
        </w:rPr>
        <w:t>2</w:t>
      </w:r>
      <w:r w:rsidR="00892467" w:rsidRPr="00262872">
        <w:rPr>
          <w:rFonts w:ascii="Arial" w:hAnsi="Arial" w:cs="Arial"/>
          <w:lang w:val="sr-Cyrl-CS"/>
        </w:rPr>
        <w:t>2.</w:t>
      </w:r>
      <w:r w:rsidR="00B96337">
        <w:rPr>
          <w:rFonts w:ascii="Arial" w:hAnsi="Arial" w:cs="Arial"/>
        </w:rPr>
        <w:t>02</w:t>
      </w:r>
      <w:r w:rsidR="0025510D" w:rsidRPr="00262872">
        <w:rPr>
          <w:rFonts w:ascii="Arial" w:hAnsi="Arial" w:cs="Arial"/>
          <w:lang w:val="sr-Cyrl-CS"/>
        </w:rPr>
        <w:t>.20</w:t>
      </w:r>
      <w:r w:rsidR="0025510D" w:rsidRPr="00262872">
        <w:rPr>
          <w:rFonts w:ascii="Arial" w:hAnsi="Arial" w:cs="Arial"/>
        </w:rPr>
        <w:t>2</w:t>
      </w:r>
      <w:r w:rsidR="00B96337">
        <w:rPr>
          <w:rFonts w:ascii="Arial" w:hAnsi="Arial" w:cs="Arial"/>
        </w:rPr>
        <w:t>4</w:t>
      </w:r>
      <w:r w:rsidR="0025510D" w:rsidRPr="00262872">
        <w:rPr>
          <w:rFonts w:ascii="Arial" w:hAnsi="Arial" w:cs="Arial"/>
          <w:lang w:val="sr-Cyrl-CS"/>
        </w:rPr>
        <w:t>.године</w:t>
      </w:r>
    </w:p>
    <w:p w14:paraId="6314BF32" w14:textId="77777777" w:rsidR="0025510D" w:rsidRPr="00262872" w:rsidRDefault="0025510D" w:rsidP="0025510D">
      <w:pPr>
        <w:spacing w:after="0" w:line="240" w:lineRule="auto"/>
        <w:rPr>
          <w:rFonts w:ascii="Arial" w:hAnsi="Arial" w:cs="Arial"/>
          <w:lang w:val="sr-Cyrl-RS"/>
        </w:rPr>
      </w:pPr>
      <w:r w:rsidRPr="00262872">
        <w:rPr>
          <w:rFonts w:ascii="Arial" w:hAnsi="Arial" w:cs="Arial"/>
          <w:lang w:val="sr-Cyrl-RS"/>
        </w:rPr>
        <w:t>Р а ж а њ</w:t>
      </w:r>
    </w:p>
    <w:p w14:paraId="1466402F" w14:textId="77777777" w:rsidR="0025510D" w:rsidRPr="00262872" w:rsidRDefault="0025510D" w:rsidP="0025510D">
      <w:pPr>
        <w:jc w:val="center"/>
        <w:rPr>
          <w:rFonts w:ascii="Arial" w:hAnsi="Arial" w:cs="Arial"/>
          <w:b/>
          <w:lang w:val="sr-Cyrl-CS"/>
        </w:rPr>
      </w:pPr>
      <w:r w:rsidRPr="00262872">
        <w:rPr>
          <w:rFonts w:ascii="Arial" w:hAnsi="Arial" w:cs="Arial"/>
          <w:b/>
          <w:lang w:val="sr-Cyrl-CS"/>
        </w:rPr>
        <w:t>З  А  П  И  С  Н  И  К</w:t>
      </w:r>
    </w:p>
    <w:p w14:paraId="31B909DE" w14:textId="3A94DA64" w:rsidR="0025510D" w:rsidRPr="00262872" w:rsidRDefault="0025510D" w:rsidP="0025510D">
      <w:pPr>
        <w:jc w:val="center"/>
        <w:rPr>
          <w:rFonts w:ascii="Arial" w:hAnsi="Arial" w:cs="Arial"/>
          <w:b/>
          <w:lang w:val="sr-Cyrl-CS"/>
        </w:rPr>
      </w:pPr>
      <w:r w:rsidRPr="00262872">
        <w:rPr>
          <w:rFonts w:ascii="Arial" w:hAnsi="Arial" w:cs="Arial"/>
          <w:b/>
          <w:lang w:val="sr-Cyrl-CS"/>
        </w:rPr>
        <w:t xml:space="preserve">са  </w:t>
      </w:r>
      <w:r w:rsidR="00B96337" w:rsidRPr="00B96337">
        <w:rPr>
          <w:rFonts w:ascii="Arial" w:hAnsi="Arial" w:cs="Arial"/>
          <w:b/>
        </w:rPr>
        <w:t>VII</w:t>
      </w:r>
      <w:r w:rsidRPr="00262872">
        <w:rPr>
          <w:rFonts w:ascii="Arial" w:hAnsi="Arial" w:cs="Arial"/>
          <w:b/>
          <w:bCs/>
          <w:lang w:val="sr-Cyrl-RS" w:eastAsia="sr-Latn-RS"/>
        </w:rPr>
        <w:t xml:space="preserve"> </w:t>
      </w:r>
      <w:r w:rsidRPr="00262872">
        <w:rPr>
          <w:rFonts w:ascii="Arial" w:hAnsi="Arial" w:cs="Arial"/>
          <w:b/>
          <w:lang w:val="sr-Cyrl-CS"/>
        </w:rPr>
        <w:t xml:space="preserve"> седнице Комисије за планове општине Ражањ , одржане  </w:t>
      </w:r>
      <w:r w:rsidR="006B48E0">
        <w:rPr>
          <w:rFonts w:ascii="Arial" w:hAnsi="Arial" w:cs="Arial"/>
          <w:b/>
        </w:rPr>
        <w:t>2</w:t>
      </w:r>
      <w:r w:rsidR="008364E4" w:rsidRPr="00262872">
        <w:rPr>
          <w:rFonts w:ascii="Arial" w:hAnsi="Arial" w:cs="Arial"/>
          <w:b/>
        </w:rPr>
        <w:t>2</w:t>
      </w:r>
      <w:r w:rsidRPr="00262872">
        <w:rPr>
          <w:rFonts w:ascii="Arial" w:hAnsi="Arial" w:cs="Arial"/>
          <w:b/>
          <w:lang w:val="sr-Cyrl-CS"/>
        </w:rPr>
        <w:t>.</w:t>
      </w:r>
      <w:r w:rsidR="00B96337">
        <w:rPr>
          <w:rFonts w:ascii="Arial" w:hAnsi="Arial" w:cs="Arial"/>
          <w:b/>
        </w:rPr>
        <w:t>02</w:t>
      </w:r>
      <w:r w:rsidRPr="00262872">
        <w:rPr>
          <w:rFonts w:ascii="Arial" w:hAnsi="Arial" w:cs="Arial"/>
          <w:b/>
          <w:lang w:val="sr-Cyrl-CS"/>
        </w:rPr>
        <w:t>.20</w:t>
      </w:r>
      <w:r w:rsidRPr="00262872">
        <w:rPr>
          <w:rFonts w:ascii="Arial" w:hAnsi="Arial" w:cs="Arial"/>
          <w:b/>
        </w:rPr>
        <w:t>2</w:t>
      </w:r>
      <w:r w:rsidR="00B96337">
        <w:rPr>
          <w:rFonts w:ascii="Arial" w:hAnsi="Arial" w:cs="Arial"/>
          <w:b/>
        </w:rPr>
        <w:t>4</w:t>
      </w:r>
      <w:r w:rsidRPr="00262872">
        <w:rPr>
          <w:rFonts w:ascii="Arial" w:hAnsi="Arial" w:cs="Arial"/>
          <w:b/>
          <w:lang w:val="sr-Cyrl-CS"/>
        </w:rPr>
        <w:t xml:space="preserve">. године, са почетком у  </w:t>
      </w:r>
      <w:r w:rsidR="00892467" w:rsidRPr="00262872">
        <w:rPr>
          <w:rFonts w:ascii="Arial" w:hAnsi="Arial" w:cs="Arial"/>
          <w:b/>
          <w:lang w:val="sr-Cyrl-CS"/>
        </w:rPr>
        <w:t>1</w:t>
      </w:r>
      <w:r w:rsidR="006B48E0">
        <w:rPr>
          <w:rFonts w:ascii="Arial" w:hAnsi="Arial" w:cs="Arial"/>
          <w:b/>
        </w:rPr>
        <w:t>3</w:t>
      </w:r>
      <w:r w:rsidR="00892467" w:rsidRPr="00262872">
        <w:rPr>
          <w:rFonts w:ascii="Arial" w:hAnsi="Arial" w:cs="Arial"/>
          <w:b/>
          <w:lang w:val="sr-Cyrl-CS"/>
        </w:rPr>
        <w:t>.00</w:t>
      </w:r>
      <w:r w:rsidRPr="00262872">
        <w:rPr>
          <w:rFonts w:ascii="Arial" w:hAnsi="Arial" w:cs="Arial"/>
          <w:b/>
          <w:lang w:val="sr-Cyrl-CS"/>
        </w:rPr>
        <w:t xml:space="preserve"> часова</w:t>
      </w:r>
      <w:r w:rsidR="00892467" w:rsidRPr="00262872">
        <w:rPr>
          <w:rFonts w:ascii="Arial" w:hAnsi="Arial" w:cs="Arial"/>
          <w:b/>
          <w:lang w:val="sr-Cyrl-CS"/>
        </w:rPr>
        <w:t xml:space="preserve"> </w:t>
      </w:r>
    </w:p>
    <w:p w14:paraId="2BBDF813" w14:textId="1EDF35A4" w:rsidR="0025510D" w:rsidRPr="00262872" w:rsidRDefault="0025510D" w:rsidP="0025510D">
      <w:pPr>
        <w:spacing w:after="0" w:line="240" w:lineRule="auto"/>
        <w:rPr>
          <w:rFonts w:ascii="Arial" w:hAnsi="Arial" w:cs="Arial"/>
          <w:lang w:val="sr-Cyrl-RS"/>
        </w:rPr>
      </w:pPr>
      <w:r w:rsidRPr="00262872">
        <w:rPr>
          <w:rFonts w:ascii="Arial" w:hAnsi="Arial" w:cs="Arial"/>
          <w:lang w:val="sr-Cyrl-CS"/>
        </w:rPr>
        <w:t>Присутни су: председник Комисије Лидија Стефановић Николић</w:t>
      </w:r>
      <w:r w:rsidRPr="00262872">
        <w:rPr>
          <w:rFonts w:ascii="Arial" w:hAnsi="Arial" w:cs="Arial"/>
        </w:rPr>
        <w:t xml:space="preserve">, </w:t>
      </w:r>
      <w:r w:rsidRPr="00262872">
        <w:rPr>
          <w:rFonts w:ascii="Arial" w:hAnsi="Arial" w:cs="Arial"/>
          <w:lang w:val="sr-Cyrl-RS"/>
        </w:rPr>
        <w:t>дипл.инж.арх</w:t>
      </w:r>
      <w:r w:rsidRPr="00262872">
        <w:rPr>
          <w:rFonts w:ascii="Arial" w:hAnsi="Arial" w:cs="Arial"/>
          <w:lang w:val="sr-Cyrl-CS"/>
        </w:rPr>
        <w:t>, чланови Комисије:.,</w:t>
      </w:r>
      <w:r w:rsidRPr="00262872">
        <w:rPr>
          <w:rFonts w:ascii="Arial" w:hAnsi="Arial" w:cs="Arial"/>
          <w:lang w:val="sr-Cyrl-RS"/>
        </w:rPr>
        <w:t xml:space="preserve">Мара Рашковић, </w:t>
      </w:r>
      <w:r w:rsidRPr="00262872">
        <w:rPr>
          <w:rFonts w:ascii="Arial" w:hAnsi="Arial" w:cs="Arial"/>
          <w:lang w:val="sr-Cyrl-CS"/>
        </w:rPr>
        <w:t>дипл.инж.пејз. арх</w:t>
      </w:r>
      <w:r w:rsidRPr="00262872">
        <w:rPr>
          <w:rFonts w:ascii="Arial" w:hAnsi="Arial" w:cs="Arial"/>
        </w:rPr>
        <w:t>.</w:t>
      </w:r>
      <w:r w:rsidRPr="00262872">
        <w:rPr>
          <w:rFonts w:ascii="Arial" w:hAnsi="Arial" w:cs="Arial"/>
          <w:lang w:val="sr-Cyrl-CS"/>
        </w:rPr>
        <w:t xml:space="preserve"> представник Министарства грађевинарства, Снежана Милутиновић , дипл.инж.арх. секретар Комисије и  </w:t>
      </w:r>
      <w:r w:rsidRPr="00262872">
        <w:rPr>
          <w:rFonts w:ascii="Arial" w:hAnsi="Arial" w:cs="Arial"/>
          <w:lang w:val="sr-Cyrl-RS"/>
        </w:rPr>
        <w:t>Анђелка Ужаревић, дипл.инж.грађ. заменик председника Комисије.</w:t>
      </w:r>
    </w:p>
    <w:p w14:paraId="4C22E11D" w14:textId="0863D567" w:rsidR="006B48E0" w:rsidRPr="0006196C" w:rsidRDefault="006B48E0" w:rsidP="006B48E0">
      <w:pPr>
        <w:spacing w:after="0" w:line="240" w:lineRule="auto"/>
        <w:jc w:val="both"/>
        <w:rPr>
          <w:rFonts w:ascii="Arial" w:hAnsi="Arial" w:cs="Arial"/>
          <w:lang w:val="sr-Cyrl-RS"/>
        </w:rPr>
      </w:pPr>
      <w:r w:rsidRPr="00597C35">
        <w:rPr>
          <w:rFonts w:ascii="Arial" w:hAnsi="Arial" w:cs="Arial"/>
          <w:lang w:val="sr-Cyrl-RS"/>
        </w:rPr>
        <w:t xml:space="preserve">Испред  обрађивача </w:t>
      </w:r>
      <w:r w:rsidR="00B96337" w:rsidRPr="00B96337">
        <w:rPr>
          <w:rFonts w:ascii="Arial" w:hAnsi="Arial" w:cs="Arial"/>
          <w:lang w:val="sr-Cyrl-RS"/>
        </w:rPr>
        <w:t>Плана детаљне регулације саобраћајнице - приступног пута од  насеља Смиловац до цркве Св.архангела Гаврила у Смиловцу</w:t>
      </w:r>
      <w:r w:rsidRPr="00597C35">
        <w:rPr>
          <w:rFonts w:ascii="Arial" w:hAnsi="Arial" w:cs="Arial"/>
          <w:lang w:val="sr-Cyrl-RS"/>
        </w:rPr>
        <w:t>,,</w:t>
      </w:r>
      <w:r w:rsidR="00B96337">
        <w:rPr>
          <w:rFonts w:ascii="Arial" w:hAnsi="Arial" w:cs="Arial"/>
          <w:lang w:val="sr-Cyrl-RS"/>
        </w:rPr>
        <w:t>Инфоплан</w:t>
      </w:r>
      <w:r w:rsidRPr="00597C35">
        <w:rPr>
          <w:rFonts w:ascii="Arial" w:hAnsi="Arial" w:cs="Arial"/>
          <w:lang w:val="sr-Cyrl-RS"/>
        </w:rPr>
        <w:t xml:space="preserve">,, </w:t>
      </w:r>
      <w:r w:rsidR="009A5EB8" w:rsidRPr="00597C35">
        <w:rPr>
          <w:rFonts w:ascii="Arial" w:hAnsi="Arial" w:cs="Arial"/>
          <w:lang w:val="sr-Cyrl-RS"/>
        </w:rPr>
        <w:t>доо</w:t>
      </w:r>
      <w:r w:rsidR="009A5EB8">
        <w:rPr>
          <w:rFonts w:ascii="Arial" w:hAnsi="Arial" w:cs="Arial"/>
          <w:lang w:val="sr-Cyrl-RS"/>
        </w:rPr>
        <w:t xml:space="preserve"> </w:t>
      </w:r>
      <w:r w:rsidR="00B96337">
        <w:rPr>
          <w:rFonts w:ascii="Arial" w:hAnsi="Arial" w:cs="Arial"/>
          <w:lang w:val="sr-Cyrl-RS"/>
        </w:rPr>
        <w:t>Аранђеловац</w:t>
      </w:r>
      <w:r w:rsidRPr="00597C35">
        <w:rPr>
          <w:rFonts w:ascii="Arial" w:hAnsi="Arial" w:cs="Arial"/>
          <w:lang w:val="sr-Cyrl-RS"/>
        </w:rPr>
        <w:t xml:space="preserve">, седници Комисије присуствује одговорни урбаниста </w:t>
      </w:r>
      <w:r w:rsidR="00B96337" w:rsidRPr="0006196C">
        <w:rPr>
          <w:rFonts w:ascii="Arial" w:hAnsi="Arial" w:cs="Arial"/>
          <w:lang w:val="sr-Cyrl-RS"/>
        </w:rPr>
        <w:t xml:space="preserve">Наташа </w:t>
      </w:r>
      <w:r w:rsidR="0006196C" w:rsidRPr="0006196C">
        <w:rPr>
          <w:rFonts w:ascii="Arial" w:hAnsi="Arial" w:cs="Arial"/>
          <w:lang w:val="sr-Cyrl-RS"/>
        </w:rPr>
        <w:t>Миливојевић, дипл.</w:t>
      </w:r>
      <w:r w:rsidRPr="0006196C">
        <w:rPr>
          <w:rFonts w:ascii="Arial" w:hAnsi="Arial" w:cs="Arial"/>
          <w:lang w:val="sr-Cyrl-RS"/>
        </w:rPr>
        <w:t>инж.</w:t>
      </w:r>
      <w:r w:rsidR="00B96337" w:rsidRPr="0006196C">
        <w:rPr>
          <w:rFonts w:ascii="Arial" w:hAnsi="Arial" w:cs="Arial"/>
          <w:lang w:val="sr-Cyrl-RS"/>
        </w:rPr>
        <w:t>грађ</w:t>
      </w:r>
      <w:r w:rsidRPr="0006196C">
        <w:rPr>
          <w:rFonts w:ascii="Arial" w:hAnsi="Arial" w:cs="Arial"/>
          <w:lang w:val="sr-Cyrl-RS"/>
        </w:rPr>
        <w:t xml:space="preserve">., </w:t>
      </w:r>
      <w:r w:rsidR="00B96337" w:rsidRPr="0006196C">
        <w:rPr>
          <w:rFonts w:ascii="Arial" w:hAnsi="Arial" w:cs="Arial"/>
          <w:lang w:val="sr-Cyrl-RS"/>
        </w:rPr>
        <w:t xml:space="preserve">и </w:t>
      </w:r>
      <w:r w:rsidR="0006196C" w:rsidRPr="0006196C">
        <w:rPr>
          <w:rFonts w:ascii="Arial" w:hAnsi="Arial" w:cs="Arial"/>
          <w:lang w:val="sr-Cyrl-RS"/>
        </w:rPr>
        <w:t>Миљан Милосављевић, дипл.инж.арх.</w:t>
      </w:r>
    </w:p>
    <w:p w14:paraId="4EC4AE17" w14:textId="33F1EBDF" w:rsidR="00B96337" w:rsidRDefault="00B96337" w:rsidP="00B96337">
      <w:pPr>
        <w:spacing w:after="0" w:line="240" w:lineRule="auto"/>
        <w:jc w:val="both"/>
        <w:rPr>
          <w:rFonts w:ascii="Arial" w:hAnsi="Arial" w:cs="Arial"/>
          <w:lang w:val="sr-Cyrl-RS"/>
        </w:rPr>
      </w:pPr>
      <w:r w:rsidRPr="00B96337">
        <w:rPr>
          <w:rFonts w:ascii="Arial" w:hAnsi="Arial" w:cs="Arial"/>
          <w:lang w:val="sr-Cyrl-RS"/>
        </w:rPr>
        <w:t xml:space="preserve">Испред  обрађивача Плана детаљне регулације за постројење за пречишћавање отпадних вода насеља Витошевац </w:t>
      </w:r>
      <w:r w:rsidR="0006196C">
        <w:rPr>
          <w:rFonts w:ascii="Arial" w:hAnsi="Arial" w:cs="Arial"/>
          <w:lang w:val="sr-Cyrl-RS"/>
        </w:rPr>
        <w:t xml:space="preserve">,, ИСТ-урбан“ </w:t>
      </w:r>
      <w:r w:rsidR="009A5EB8">
        <w:rPr>
          <w:rFonts w:ascii="Arial" w:hAnsi="Arial" w:cs="Arial"/>
          <w:lang w:val="sr-Cyrl-RS"/>
        </w:rPr>
        <w:t xml:space="preserve">Д.о.о </w:t>
      </w:r>
      <w:r w:rsidR="0006196C">
        <w:rPr>
          <w:rFonts w:ascii="Arial" w:hAnsi="Arial" w:cs="Arial"/>
          <w:lang w:val="sr-Cyrl-RS"/>
        </w:rPr>
        <w:t xml:space="preserve">Ниш, </w:t>
      </w:r>
      <w:r w:rsidRPr="00B96337">
        <w:rPr>
          <w:rFonts w:ascii="Arial" w:hAnsi="Arial" w:cs="Arial"/>
          <w:lang w:val="sr-Cyrl-RS"/>
        </w:rPr>
        <w:t xml:space="preserve">седници Комисије присуствује </w:t>
      </w:r>
      <w:r w:rsidR="006161B5">
        <w:rPr>
          <w:rFonts w:ascii="Arial" w:hAnsi="Arial" w:cs="Arial"/>
          <w:lang w:val="sr-Cyrl-RS"/>
        </w:rPr>
        <w:t>Јелена Миладиновић</w:t>
      </w:r>
      <w:r w:rsidR="009A5EB8">
        <w:rPr>
          <w:rFonts w:ascii="Arial" w:hAnsi="Arial" w:cs="Arial"/>
          <w:color w:val="FF0000"/>
          <w:lang w:val="sr-Cyrl-RS"/>
        </w:rPr>
        <w:t xml:space="preserve"> </w:t>
      </w:r>
      <w:r w:rsidR="009A5EB8" w:rsidRPr="006D5E0E">
        <w:rPr>
          <w:rFonts w:ascii="Arial" w:hAnsi="Arial" w:cs="Arial"/>
          <w:lang w:val="sr-Cyrl-RS"/>
        </w:rPr>
        <w:t>, дипл.</w:t>
      </w:r>
      <w:r w:rsidRPr="006D5E0E">
        <w:rPr>
          <w:rFonts w:ascii="Arial" w:hAnsi="Arial" w:cs="Arial"/>
          <w:lang w:val="sr-Cyrl-RS"/>
        </w:rPr>
        <w:t>инж.</w:t>
      </w:r>
      <w:r w:rsidR="009A5EB8" w:rsidRPr="006D5E0E">
        <w:rPr>
          <w:rFonts w:ascii="Arial" w:hAnsi="Arial" w:cs="Arial"/>
          <w:lang w:val="sr-Cyrl-RS"/>
        </w:rPr>
        <w:t>арх.</w:t>
      </w:r>
      <w:r w:rsidRPr="006D5E0E">
        <w:rPr>
          <w:rFonts w:ascii="Arial" w:hAnsi="Arial" w:cs="Arial"/>
          <w:lang w:val="sr-Cyrl-RS"/>
        </w:rPr>
        <w:t xml:space="preserve"> и</w:t>
      </w:r>
      <w:r w:rsidR="00812E8B" w:rsidRPr="006D5E0E">
        <w:rPr>
          <w:rFonts w:ascii="Arial" w:hAnsi="Arial" w:cs="Arial"/>
          <w:lang w:val="sr-Cyrl-RS"/>
        </w:rPr>
        <w:t xml:space="preserve"> Дејан Рајчић</w:t>
      </w:r>
      <w:r w:rsidR="009A5EB8" w:rsidRPr="006D5E0E">
        <w:rPr>
          <w:rFonts w:ascii="Arial" w:hAnsi="Arial" w:cs="Arial"/>
          <w:lang w:val="sr-Cyrl-RS"/>
        </w:rPr>
        <w:t xml:space="preserve">, дипл.правник </w:t>
      </w:r>
      <w:r w:rsidR="009A5EB8">
        <w:rPr>
          <w:rFonts w:ascii="Arial" w:hAnsi="Arial" w:cs="Arial"/>
          <w:lang w:val="sr-Cyrl-RS"/>
        </w:rPr>
        <w:t>.</w:t>
      </w:r>
      <w:r w:rsidR="00812E8B">
        <w:rPr>
          <w:rFonts w:ascii="Arial" w:hAnsi="Arial" w:cs="Arial"/>
          <w:lang w:val="sr-Cyrl-RS"/>
        </w:rPr>
        <w:t xml:space="preserve"> </w:t>
      </w:r>
    </w:p>
    <w:p w14:paraId="3D43E624" w14:textId="77777777" w:rsidR="00B96337" w:rsidRDefault="00B96337" w:rsidP="00B96337">
      <w:pPr>
        <w:spacing w:after="0" w:line="240" w:lineRule="auto"/>
        <w:jc w:val="both"/>
        <w:rPr>
          <w:rFonts w:ascii="Arial" w:hAnsi="Arial" w:cs="Arial"/>
          <w:lang w:val="sr-Cyrl-RS"/>
        </w:rPr>
      </w:pPr>
    </w:p>
    <w:p w14:paraId="45B6A06A" w14:textId="0EA1F51B" w:rsidR="0025510D" w:rsidRPr="00B96337" w:rsidRDefault="00B96337" w:rsidP="00B96337">
      <w:pPr>
        <w:spacing w:after="0" w:line="240" w:lineRule="auto"/>
        <w:jc w:val="both"/>
        <w:rPr>
          <w:rFonts w:ascii="Arial" w:hAnsi="Arial" w:cs="Arial"/>
          <w:lang w:val="sr-Cyrl-RS"/>
        </w:rPr>
      </w:pPr>
      <w:r w:rsidRPr="00B96337">
        <w:rPr>
          <w:rFonts w:ascii="Arial" w:hAnsi="Arial" w:cs="Arial"/>
        </w:rPr>
        <w:t>Љиљана Столић , дипл.инж.арх</w:t>
      </w:r>
      <w:r>
        <w:rPr>
          <w:rFonts w:ascii="Arial" w:hAnsi="Arial" w:cs="Arial"/>
        </w:rPr>
        <w:t>.</w:t>
      </w:r>
      <w:r w:rsidR="009A5EB8">
        <w:rPr>
          <w:rFonts w:ascii="Arial" w:hAnsi="Arial" w:cs="Arial"/>
          <w:lang w:val="sr-Cyrl-RS"/>
        </w:rPr>
        <w:t xml:space="preserve"> из опра</w:t>
      </w:r>
      <w:r w:rsidR="0006196C">
        <w:rPr>
          <w:rFonts w:ascii="Arial" w:hAnsi="Arial" w:cs="Arial"/>
          <w:lang w:val="sr-Cyrl-RS"/>
        </w:rPr>
        <w:t>даних разлога</w:t>
      </w:r>
      <w:r>
        <w:rPr>
          <w:rFonts w:ascii="Arial" w:hAnsi="Arial" w:cs="Arial"/>
        </w:rPr>
        <w:t xml:space="preserve"> </w:t>
      </w:r>
      <w:r>
        <w:rPr>
          <w:rFonts w:ascii="Arial" w:hAnsi="Arial" w:cs="Arial"/>
          <w:lang w:val="sr-Cyrl-RS"/>
        </w:rPr>
        <w:t>није присуствовала седници Комисије за планове</w:t>
      </w:r>
      <w:r w:rsidR="0006196C">
        <w:rPr>
          <w:rFonts w:ascii="Arial" w:hAnsi="Arial" w:cs="Arial"/>
          <w:lang w:val="sr-Cyrl-RS"/>
        </w:rPr>
        <w:t>.</w:t>
      </w:r>
    </w:p>
    <w:p w14:paraId="31E7BFC6" w14:textId="77777777" w:rsidR="00812E8B" w:rsidRDefault="00812E8B" w:rsidP="0025510D">
      <w:pPr>
        <w:spacing w:after="0" w:line="240" w:lineRule="auto"/>
        <w:rPr>
          <w:rFonts w:ascii="Arial" w:hAnsi="Arial" w:cs="Arial"/>
          <w:lang w:val="sr-Cyrl-CS"/>
        </w:rPr>
      </w:pPr>
    </w:p>
    <w:p w14:paraId="0A34CB57" w14:textId="77777777" w:rsidR="0025510D" w:rsidRDefault="0025510D" w:rsidP="0025510D">
      <w:pPr>
        <w:spacing w:after="0" w:line="240" w:lineRule="auto"/>
        <w:rPr>
          <w:rFonts w:ascii="Arial" w:hAnsi="Arial" w:cs="Arial"/>
          <w:lang w:val="sr-Cyrl-CS"/>
        </w:rPr>
      </w:pPr>
      <w:r w:rsidRPr="00262872">
        <w:rPr>
          <w:rFonts w:ascii="Arial" w:hAnsi="Arial" w:cs="Arial"/>
          <w:lang w:val="sr-Cyrl-CS"/>
        </w:rPr>
        <w:t>Председни</w:t>
      </w:r>
      <w:r w:rsidRPr="00262872">
        <w:rPr>
          <w:rFonts w:ascii="Arial" w:hAnsi="Arial" w:cs="Arial"/>
          <w:lang w:val="sr-Cyrl-RS"/>
        </w:rPr>
        <w:t>ц</w:t>
      </w:r>
      <w:r w:rsidRPr="00262872">
        <w:rPr>
          <w:rFonts w:ascii="Arial" w:hAnsi="Arial" w:cs="Arial"/>
          <w:lang w:val="sr-Cyrl-CS"/>
        </w:rPr>
        <w:t>а Комисије је за данашњу седницу предложила је  следећи  дневни ред:</w:t>
      </w:r>
    </w:p>
    <w:p w14:paraId="71ED266B" w14:textId="77777777" w:rsidR="00812E8B" w:rsidRPr="00262872" w:rsidRDefault="00812E8B" w:rsidP="0025510D">
      <w:pPr>
        <w:spacing w:after="0" w:line="240" w:lineRule="auto"/>
        <w:rPr>
          <w:rFonts w:ascii="Arial" w:hAnsi="Arial" w:cs="Arial"/>
          <w:lang w:val="sr-Cyrl-CS"/>
        </w:rPr>
      </w:pPr>
    </w:p>
    <w:p w14:paraId="08411C84" w14:textId="77777777" w:rsidR="00892467" w:rsidRPr="00262872" w:rsidRDefault="00892467" w:rsidP="0025510D">
      <w:pPr>
        <w:spacing w:after="0" w:line="240" w:lineRule="auto"/>
        <w:rPr>
          <w:rFonts w:ascii="Arial" w:hAnsi="Arial" w:cs="Arial"/>
          <w:lang w:val="sr-Cyrl-CS"/>
        </w:rPr>
      </w:pPr>
    </w:p>
    <w:p w14:paraId="7270882C" w14:textId="77777777" w:rsidR="006B48E0" w:rsidRDefault="006B48E0" w:rsidP="00127800">
      <w:pPr>
        <w:numPr>
          <w:ilvl w:val="0"/>
          <w:numId w:val="12"/>
        </w:numPr>
        <w:spacing w:after="0" w:line="240" w:lineRule="auto"/>
        <w:ind w:left="630"/>
        <w:contextualSpacing/>
        <w:jc w:val="both"/>
        <w:rPr>
          <w:rFonts w:ascii="Arial" w:hAnsi="Arial" w:cs="Arial"/>
          <w:lang w:val="sr-Cyrl-CS"/>
        </w:rPr>
      </w:pPr>
      <w:r w:rsidRPr="00127800">
        <w:rPr>
          <w:rFonts w:ascii="Arial" w:hAnsi="Arial" w:cs="Arial"/>
          <w:lang w:val="sr-Cyrl-CS"/>
        </w:rPr>
        <w:t>Усвајање  записника са претходне седице</w:t>
      </w:r>
    </w:p>
    <w:p w14:paraId="22B4CDCC" w14:textId="77777777" w:rsidR="00812E8B" w:rsidRPr="00127800" w:rsidRDefault="00812E8B" w:rsidP="00812E8B">
      <w:pPr>
        <w:spacing w:after="0" w:line="240" w:lineRule="auto"/>
        <w:ind w:left="630"/>
        <w:contextualSpacing/>
        <w:jc w:val="both"/>
        <w:rPr>
          <w:rFonts w:ascii="Arial" w:hAnsi="Arial" w:cs="Arial"/>
          <w:lang w:val="sr-Cyrl-CS"/>
        </w:rPr>
      </w:pPr>
    </w:p>
    <w:p w14:paraId="3AF38AB0" w14:textId="77777777" w:rsidR="00812E8B" w:rsidRPr="00812E8B" w:rsidRDefault="00812E8B" w:rsidP="00812E8B">
      <w:pPr>
        <w:numPr>
          <w:ilvl w:val="0"/>
          <w:numId w:val="12"/>
        </w:numPr>
        <w:spacing w:after="0" w:line="240" w:lineRule="auto"/>
        <w:ind w:left="630"/>
        <w:rPr>
          <w:rFonts w:ascii="Arial" w:hAnsi="Arial" w:cs="Arial"/>
        </w:rPr>
      </w:pPr>
      <w:r w:rsidRPr="00812E8B">
        <w:rPr>
          <w:rFonts w:ascii="Arial" w:hAnsi="Arial" w:cs="Arial"/>
          <w:lang w:val="sr-Cyrl-RS"/>
        </w:rPr>
        <w:t xml:space="preserve">Стручна контрола нацрта </w:t>
      </w:r>
      <w:r w:rsidRPr="00812E8B">
        <w:rPr>
          <w:rFonts w:ascii="Arial" w:hAnsi="Arial" w:cs="Arial"/>
        </w:rPr>
        <w:t>Плана детаљне регулације саобраћајнице</w:t>
      </w:r>
      <w:r w:rsidRPr="00812E8B">
        <w:rPr>
          <w:rFonts w:ascii="Arial" w:hAnsi="Arial" w:cs="Arial"/>
          <w:lang w:val="sr-Cyrl-RS"/>
        </w:rPr>
        <w:t xml:space="preserve"> </w:t>
      </w:r>
      <w:r w:rsidRPr="00812E8B">
        <w:rPr>
          <w:rFonts w:ascii="Arial" w:hAnsi="Arial" w:cs="Arial"/>
        </w:rPr>
        <w:t>- приступног пута од  насеља Смиловац до цркве Св.архангела Гаврила у Смиловцу</w:t>
      </w:r>
    </w:p>
    <w:p w14:paraId="2C1C678B" w14:textId="77777777" w:rsidR="00812E8B" w:rsidRPr="00812E8B" w:rsidRDefault="00812E8B" w:rsidP="00812E8B">
      <w:pPr>
        <w:spacing w:after="0" w:line="240" w:lineRule="auto"/>
        <w:ind w:left="630"/>
        <w:rPr>
          <w:rFonts w:ascii="Arial" w:hAnsi="Arial" w:cs="Arial"/>
        </w:rPr>
      </w:pPr>
    </w:p>
    <w:p w14:paraId="58BD15AA" w14:textId="77777777" w:rsidR="00812E8B" w:rsidRPr="00812E8B" w:rsidRDefault="00812E8B" w:rsidP="00812E8B">
      <w:pPr>
        <w:numPr>
          <w:ilvl w:val="0"/>
          <w:numId w:val="12"/>
        </w:numPr>
        <w:spacing w:after="0" w:line="240" w:lineRule="auto"/>
        <w:ind w:left="630"/>
        <w:rPr>
          <w:rFonts w:ascii="Arial" w:hAnsi="Arial" w:cs="Arial"/>
        </w:rPr>
      </w:pPr>
      <w:r w:rsidRPr="00812E8B">
        <w:rPr>
          <w:rFonts w:ascii="Arial" w:hAnsi="Arial" w:cs="Arial"/>
          <w:lang w:val="sr-Cyrl-RS"/>
        </w:rPr>
        <w:t>Стручна контрола Нацрта Плана детаљне регулације за постројење за пречишћавање отпадних вода насеља Витошевац</w:t>
      </w:r>
    </w:p>
    <w:p w14:paraId="68F4F040" w14:textId="77777777" w:rsidR="00812E8B" w:rsidRPr="00812E8B" w:rsidRDefault="00812E8B" w:rsidP="00812E8B">
      <w:pPr>
        <w:spacing w:after="0" w:line="240" w:lineRule="auto"/>
        <w:ind w:left="630"/>
        <w:rPr>
          <w:rFonts w:ascii="Arial" w:hAnsi="Arial" w:cs="Arial"/>
        </w:rPr>
      </w:pPr>
    </w:p>
    <w:p w14:paraId="17B1AAC2" w14:textId="77777777" w:rsidR="00812E8B" w:rsidRDefault="00812E8B" w:rsidP="00812E8B">
      <w:pPr>
        <w:numPr>
          <w:ilvl w:val="0"/>
          <w:numId w:val="12"/>
        </w:numPr>
        <w:spacing w:after="0" w:line="240" w:lineRule="auto"/>
        <w:ind w:left="630"/>
        <w:rPr>
          <w:rFonts w:ascii="Arial" w:hAnsi="Arial" w:cs="Arial"/>
          <w:lang w:val="sr-Cyrl-RS"/>
        </w:rPr>
      </w:pPr>
      <w:r w:rsidRPr="00812E8B">
        <w:rPr>
          <w:rFonts w:ascii="Arial" w:hAnsi="Arial" w:cs="Arial"/>
          <w:lang w:val="sr-Cyrl-RS"/>
        </w:rPr>
        <w:t>Разно</w:t>
      </w:r>
    </w:p>
    <w:p w14:paraId="2C8A551F" w14:textId="77777777" w:rsidR="00812E8B" w:rsidRDefault="00812E8B" w:rsidP="00812E8B">
      <w:pPr>
        <w:pStyle w:val="ListParagraph"/>
        <w:rPr>
          <w:rFonts w:ascii="Arial" w:hAnsi="Arial" w:cs="Arial"/>
          <w:lang w:val="sr-Cyrl-RS"/>
        </w:rPr>
      </w:pPr>
    </w:p>
    <w:p w14:paraId="4159C93F" w14:textId="7D6D4F37" w:rsidR="00812E8B" w:rsidRDefault="00812E8B" w:rsidP="00812E8B">
      <w:pPr>
        <w:spacing w:after="0" w:line="240" w:lineRule="auto"/>
        <w:ind w:left="630"/>
        <w:rPr>
          <w:rFonts w:ascii="Arial" w:hAnsi="Arial" w:cs="Arial"/>
          <w:lang w:val="sr-Cyrl-RS"/>
        </w:rPr>
      </w:pPr>
      <w:r>
        <w:rPr>
          <w:rFonts w:ascii="Arial" w:hAnsi="Arial" w:cs="Arial"/>
          <w:lang w:val="sr-Cyrl-RS"/>
        </w:rPr>
        <w:t xml:space="preserve">Председница Комисије је предложила да се под тачком 4 разматра </w:t>
      </w:r>
      <w:r w:rsidR="00E445F8">
        <w:rPr>
          <w:rFonts w:ascii="Arial" w:hAnsi="Arial" w:cs="Arial"/>
          <w:lang w:val="sr-Cyrl-RS"/>
        </w:rPr>
        <w:t xml:space="preserve">допунско </w:t>
      </w:r>
      <w:r>
        <w:rPr>
          <w:rFonts w:ascii="Arial" w:hAnsi="Arial" w:cs="Arial"/>
          <w:lang w:val="sr-Cyrl-RS"/>
        </w:rPr>
        <w:t>мишљење ,,Транснафте“ бр.</w:t>
      </w:r>
      <w:r w:rsidR="00E445F8">
        <w:rPr>
          <w:rFonts w:ascii="Arial" w:hAnsi="Arial" w:cs="Arial"/>
          <w:lang w:val="sr-Cyrl-RS"/>
        </w:rPr>
        <w:t>1555/1-2024</w:t>
      </w:r>
      <w:r>
        <w:rPr>
          <w:rFonts w:ascii="Arial" w:hAnsi="Arial" w:cs="Arial"/>
          <w:lang w:val="sr-Cyrl-RS"/>
        </w:rPr>
        <w:t xml:space="preserve">   од </w:t>
      </w:r>
      <w:r w:rsidR="00E445F8">
        <w:rPr>
          <w:rFonts w:ascii="Arial" w:hAnsi="Arial" w:cs="Arial"/>
          <w:lang w:val="sr-Cyrl-RS"/>
        </w:rPr>
        <w:t>09.02.2024. године,</w:t>
      </w:r>
      <w:r>
        <w:rPr>
          <w:rFonts w:ascii="Arial" w:hAnsi="Arial" w:cs="Arial"/>
          <w:lang w:val="sr-Cyrl-RS"/>
        </w:rPr>
        <w:t xml:space="preserve">    везано за  </w:t>
      </w:r>
      <w:r w:rsidRPr="00483731">
        <w:rPr>
          <w:rFonts w:ascii="Arial" w:hAnsi="Arial" w:cs="Arial"/>
          <w:b/>
          <w:lang w:val="sr-Cyrl-CS"/>
        </w:rPr>
        <w:t>План детаљне регулације за изградњу ветроелектране  ,, Црни Као и Рујиште“ на територији  општине Ражањ</w:t>
      </w:r>
      <w:r>
        <w:rPr>
          <w:rFonts w:ascii="Arial" w:hAnsi="Arial" w:cs="Arial"/>
          <w:b/>
          <w:lang w:val="sr-Cyrl-CS"/>
        </w:rPr>
        <w:t xml:space="preserve">,  а да се под тачком 5  разматра Разно. </w:t>
      </w:r>
      <w:r>
        <w:rPr>
          <w:rFonts w:ascii="Arial" w:hAnsi="Arial" w:cs="Arial"/>
          <w:lang w:val="sr-Cyrl-RS"/>
        </w:rPr>
        <w:t xml:space="preserve"> </w:t>
      </w:r>
    </w:p>
    <w:p w14:paraId="60494CEE" w14:textId="5D5A8409" w:rsidR="00812E8B" w:rsidRPr="00812E8B" w:rsidRDefault="00812E8B" w:rsidP="00812E8B">
      <w:pPr>
        <w:spacing w:after="0" w:line="240" w:lineRule="auto"/>
        <w:ind w:left="630"/>
        <w:rPr>
          <w:rFonts w:ascii="Arial" w:hAnsi="Arial" w:cs="Arial"/>
          <w:lang w:val="sr-Cyrl-RS"/>
        </w:rPr>
      </w:pPr>
      <w:r>
        <w:rPr>
          <w:rFonts w:ascii="Arial" w:hAnsi="Arial" w:cs="Arial"/>
          <w:lang w:val="sr-Cyrl-RS"/>
        </w:rPr>
        <w:t>Чланови Комисије су једногласно усвојили захтев.</w:t>
      </w:r>
    </w:p>
    <w:p w14:paraId="2669915D" w14:textId="77777777" w:rsidR="0025510D" w:rsidRPr="00262872" w:rsidRDefault="0025510D" w:rsidP="0025510D">
      <w:pPr>
        <w:spacing w:after="0" w:line="240" w:lineRule="auto"/>
        <w:rPr>
          <w:rFonts w:ascii="Arial" w:hAnsi="Arial" w:cs="Arial"/>
          <w:lang w:val="sr-Cyrl-RS"/>
        </w:rPr>
      </w:pPr>
      <w:r w:rsidRPr="00262872">
        <w:rPr>
          <w:rFonts w:ascii="Arial" w:hAnsi="Arial" w:cs="Arial"/>
          <w:lang w:val="sr-Cyrl-RS"/>
        </w:rPr>
        <w:t xml:space="preserve"> </w:t>
      </w:r>
    </w:p>
    <w:p w14:paraId="3AC5AC4A" w14:textId="77777777" w:rsidR="0025510D" w:rsidRPr="00262872" w:rsidRDefault="0025510D" w:rsidP="0025510D">
      <w:pPr>
        <w:spacing w:after="0" w:line="240" w:lineRule="auto"/>
        <w:rPr>
          <w:rFonts w:ascii="Arial" w:hAnsi="Arial" w:cs="Arial"/>
          <w:b/>
          <w:lang w:val="ru-RU"/>
        </w:rPr>
      </w:pPr>
    </w:p>
    <w:p w14:paraId="4C6F7437" w14:textId="77777777" w:rsidR="0025510D" w:rsidRPr="00262872" w:rsidRDefault="0025510D" w:rsidP="0025510D">
      <w:pPr>
        <w:spacing w:after="0" w:line="240" w:lineRule="auto"/>
        <w:rPr>
          <w:rFonts w:ascii="Arial" w:hAnsi="Arial" w:cs="Arial"/>
          <w:b/>
          <w:lang w:val="ru-RU"/>
        </w:rPr>
      </w:pPr>
      <w:r w:rsidRPr="00262872">
        <w:rPr>
          <w:rFonts w:ascii="Arial" w:hAnsi="Arial" w:cs="Arial"/>
          <w:b/>
          <w:lang w:val="ru-RU"/>
        </w:rPr>
        <w:t>Прва тачка дневног реда</w:t>
      </w:r>
    </w:p>
    <w:p w14:paraId="6ACA39F2" w14:textId="77777777" w:rsidR="0025510D" w:rsidRPr="00262872" w:rsidRDefault="0025510D" w:rsidP="0025510D">
      <w:pPr>
        <w:spacing w:after="0" w:line="240" w:lineRule="auto"/>
        <w:rPr>
          <w:rFonts w:ascii="Arial" w:hAnsi="Arial" w:cs="Arial"/>
          <w:b/>
          <w:lang w:val="ru-RU"/>
        </w:rPr>
      </w:pPr>
    </w:p>
    <w:p w14:paraId="6B1DDC31" w14:textId="7DC33FAB" w:rsidR="0025510D" w:rsidRPr="00776645" w:rsidRDefault="0025510D" w:rsidP="0025510D">
      <w:pPr>
        <w:spacing w:after="0" w:line="240" w:lineRule="auto"/>
        <w:rPr>
          <w:rFonts w:ascii="Arial" w:hAnsi="Arial" w:cs="Arial"/>
          <w:lang w:val="ru-RU"/>
        </w:rPr>
      </w:pPr>
      <w:r w:rsidRPr="00776645">
        <w:rPr>
          <w:rFonts w:ascii="Arial" w:hAnsi="Arial" w:cs="Arial"/>
          <w:lang w:val="ru-RU"/>
        </w:rPr>
        <w:t xml:space="preserve">Члановима Комисије   </w:t>
      </w:r>
      <w:r w:rsidR="00127800">
        <w:rPr>
          <w:rFonts w:ascii="Arial" w:hAnsi="Arial" w:cs="Arial"/>
          <w:lang w:val="sr-Cyrl-RS"/>
        </w:rPr>
        <w:t>потписали су записнике</w:t>
      </w:r>
      <w:r w:rsidRPr="00776645">
        <w:rPr>
          <w:rFonts w:ascii="Arial" w:hAnsi="Arial" w:cs="Arial"/>
          <w:lang w:val="ru-RU"/>
        </w:rPr>
        <w:t xml:space="preserve"> са претходне седнице  </w:t>
      </w:r>
      <w:r w:rsidR="00127800">
        <w:rPr>
          <w:rFonts w:ascii="Arial" w:hAnsi="Arial" w:cs="Arial"/>
          <w:lang w:val="ru-RU"/>
        </w:rPr>
        <w:t>и са осталих седница одржаних онлајн , на који су дали сагласност .</w:t>
      </w:r>
    </w:p>
    <w:p w14:paraId="73953790" w14:textId="77777777" w:rsidR="0025510D" w:rsidRPr="00262872" w:rsidRDefault="0025510D" w:rsidP="0025510D">
      <w:pPr>
        <w:spacing w:after="0" w:line="240" w:lineRule="auto"/>
        <w:rPr>
          <w:rFonts w:ascii="Arial" w:hAnsi="Arial" w:cs="Arial"/>
          <w:lang w:val="ru-RU"/>
        </w:rPr>
      </w:pPr>
    </w:p>
    <w:p w14:paraId="3E818194" w14:textId="77777777" w:rsidR="0025510D" w:rsidRDefault="0025510D" w:rsidP="0025510D">
      <w:pPr>
        <w:spacing w:after="0" w:line="240" w:lineRule="auto"/>
        <w:rPr>
          <w:rFonts w:ascii="Arial" w:hAnsi="Arial" w:cs="Arial"/>
          <w:b/>
          <w:lang w:val="ru-RU"/>
        </w:rPr>
      </w:pPr>
      <w:r w:rsidRPr="00262872">
        <w:rPr>
          <w:rFonts w:ascii="Arial" w:hAnsi="Arial" w:cs="Arial"/>
          <w:b/>
          <w:lang w:val="ru-RU"/>
        </w:rPr>
        <w:t>Друга тачка дневног реда</w:t>
      </w:r>
    </w:p>
    <w:p w14:paraId="679F23EB" w14:textId="77777777" w:rsidR="00FC4F99" w:rsidRDefault="00FC4F99" w:rsidP="0025510D">
      <w:pPr>
        <w:spacing w:after="0" w:line="240" w:lineRule="auto"/>
        <w:rPr>
          <w:rFonts w:ascii="Arial" w:hAnsi="Arial" w:cs="Arial"/>
          <w:b/>
          <w:lang w:val="ru-RU"/>
        </w:rPr>
      </w:pPr>
    </w:p>
    <w:p w14:paraId="3D30910A" w14:textId="14927C20" w:rsidR="00812E8B" w:rsidRPr="0006196C" w:rsidRDefault="00812E8B" w:rsidP="00483731">
      <w:pPr>
        <w:spacing w:after="0" w:line="240" w:lineRule="auto"/>
        <w:contextualSpacing/>
        <w:jc w:val="both"/>
        <w:rPr>
          <w:rFonts w:ascii="Arial" w:hAnsi="Arial" w:cs="Arial"/>
          <w:b/>
          <w:lang w:val="sr-Cyrl-CS"/>
        </w:rPr>
      </w:pPr>
      <w:r w:rsidRPr="0006196C">
        <w:rPr>
          <w:rFonts w:ascii="Arial" w:hAnsi="Arial" w:cs="Arial"/>
          <w:b/>
          <w:lang w:val="sr-Cyrl-CS"/>
        </w:rPr>
        <w:t>Стручна контрола нацрта Плана детаљне регулације саобраћајнице - приступног пута од  насеља Смиловац до цркве Св.архангела Гаврила у Смиловцу</w:t>
      </w:r>
    </w:p>
    <w:p w14:paraId="0B38F0F9" w14:textId="77777777" w:rsidR="00812E8B" w:rsidRDefault="00812E8B" w:rsidP="00483731">
      <w:pPr>
        <w:spacing w:after="0" w:line="240" w:lineRule="auto"/>
        <w:contextualSpacing/>
        <w:jc w:val="both"/>
        <w:rPr>
          <w:rFonts w:ascii="Arial" w:hAnsi="Arial" w:cs="Arial"/>
          <w:lang w:val="sr-Cyrl-CS"/>
        </w:rPr>
      </w:pPr>
    </w:p>
    <w:p w14:paraId="228126BF" w14:textId="4DA771C3" w:rsidR="00812E8B" w:rsidRDefault="00812E8B" w:rsidP="00483731">
      <w:pPr>
        <w:spacing w:after="0" w:line="240" w:lineRule="auto"/>
        <w:contextualSpacing/>
        <w:jc w:val="both"/>
        <w:rPr>
          <w:rFonts w:ascii="Arial" w:hAnsi="Arial" w:cs="Arial"/>
          <w:lang w:val="sr-Cyrl-CS"/>
        </w:rPr>
      </w:pPr>
      <w:r>
        <w:rPr>
          <w:rFonts w:ascii="Arial" w:hAnsi="Arial" w:cs="Arial"/>
          <w:lang w:val="sr-Cyrl-CS"/>
        </w:rPr>
        <w:lastRenderedPageBreak/>
        <w:t xml:space="preserve">Обрађивач плана Наташа Миливојевић </w:t>
      </w:r>
      <w:r w:rsidR="0006196C">
        <w:rPr>
          <w:rFonts w:ascii="Arial" w:hAnsi="Arial" w:cs="Arial"/>
          <w:lang w:val="sr-Cyrl-CS"/>
        </w:rPr>
        <w:t xml:space="preserve">образложила је достављени </w:t>
      </w:r>
      <w:r w:rsidR="009A5EB8">
        <w:rPr>
          <w:rFonts w:ascii="Arial" w:hAnsi="Arial" w:cs="Arial"/>
          <w:lang w:val="sr-Cyrl-CS"/>
        </w:rPr>
        <w:t>нацрт</w:t>
      </w:r>
      <w:r w:rsidR="0006196C">
        <w:rPr>
          <w:rFonts w:ascii="Arial" w:hAnsi="Arial" w:cs="Arial"/>
          <w:lang w:val="sr-Cyrl-CS"/>
        </w:rPr>
        <w:t xml:space="preserve"> плана.</w:t>
      </w:r>
      <w:r w:rsidR="002C2BD4">
        <w:rPr>
          <w:rFonts w:ascii="Arial" w:hAnsi="Arial" w:cs="Arial"/>
          <w:lang w:val="sr-Cyrl-CS"/>
        </w:rPr>
        <w:t xml:space="preserve"> </w:t>
      </w:r>
      <w:r w:rsidR="009A5EB8">
        <w:rPr>
          <w:rFonts w:ascii="Arial" w:hAnsi="Arial" w:cs="Arial"/>
          <w:lang w:val="sr-Cyrl-CS"/>
        </w:rPr>
        <w:t>Рекла је да пут ширине 3,5 м са обостраним банкинама ширине 1 м, са мимоилазницама на сваких 300 м.</w:t>
      </w:r>
    </w:p>
    <w:p w14:paraId="02D20310" w14:textId="5E0C4527" w:rsidR="00812E8B" w:rsidRDefault="00077CB3" w:rsidP="00483731">
      <w:pPr>
        <w:spacing w:after="0" w:line="240" w:lineRule="auto"/>
        <w:contextualSpacing/>
        <w:jc w:val="both"/>
        <w:rPr>
          <w:rFonts w:ascii="Arial" w:hAnsi="Arial" w:cs="Arial"/>
          <w:lang w:val="sr-Cyrl-CS"/>
        </w:rPr>
      </w:pPr>
      <w:r>
        <w:rPr>
          <w:rFonts w:ascii="Arial" w:hAnsi="Arial" w:cs="Arial"/>
          <w:lang w:val="sr-Cyrl-CS"/>
        </w:rPr>
        <w:t>Коловоз је вођен по постојећем земљаном путу. Обухваћене су и парцеле којима преостаје мала површина.</w:t>
      </w:r>
    </w:p>
    <w:p w14:paraId="074826D8" w14:textId="3F2D649D" w:rsidR="0006196C" w:rsidRDefault="0006196C" w:rsidP="00A35426">
      <w:pPr>
        <w:spacing w:after="0" w:line="240" w:lineRule="auto"/>
        <w:contextualSpacing/>
        <w:jc w:val="both"/>
        <w:rPr>
          <w:rFonts w:ascii="Arial" w:hAnsi="Arial" w:cs="Arial"/>
          <w:lang w:val="sr-Cyrl-CS"/>
        </w:rPr>
      </w:pPr>
      <w:r w:rsidRPr="0006196C">
        <w:rPr>
          <w:rFonts w:ascii="Arial" w:hAnsi="Arial" w:cs="Arial"/>
          <w:lang w:val="sr-Cyrl-CS"/>
        </w:rPr>
        <w:t xml:space="preserve">Миљан Милосављевић </w:t>
      </w:r>
      <w:r w:rsidR="00513BF8" w:rsidRPr="00533C73">
        <w:rPr>
          <w:rFonts w:ascii="Arial" w:hAnsi="Arial" w:cs="Arial"/>
          <w:lang w:val="sr-Cyrl-CS"/>
        </w:rPr>
        <w:t>је наве</w:t>
      </w:r>
      <w:r>
        <w:rPr>
          <w:rFonts w:ascii="Arial" w:hAnsi="Arial" w:cs="Arial"/>
          <w:lang w:val="sr-Cyrl-CS"/>
        </w:rPr>
        <w:t>о</w:t>
      </w:r>
      <w:r w:rsidR="00513BF8" w:rsidRPr="00533C73">
        <w:rPr>
          <w:rFonts w:ascii="Arial" w:hAnsi="Arial" w:cs="Arial"/>
          <w:lang w:val="sr-Cyrl-CS"/>
        </w:rPr>
        <w:t xml:space="preserve"> да је </w:t>
      </w:r>
      <w:r>
        <w:rPr>
          <w:rFonts w:ascii="Arial" w:hAnsi="Arial" w:cs="Arial"/>
          <w:lang w:val="sr-Cyrl-CS"/>
        </w:rPr>
        <w:t xml:space="preserve">,, Телеком“ доставио измењене Техничке услове за израду ПДР-а </w:t>
      </w:r>
      <w:r w:rsidR="00077CB3">
        <w:rPr>
          <w:rFonts w:ascii="Arial" w:hAnsi="Arial" w:cs="Arial"/>
          <w:lang w:val="sr-Cyrl-CS"/>
        </w:rPr>
        <w:t>, обзиром да су претходни услови обухватали цело насеље.</w:t>
      </w:r>
      <w:r>
        <w:rPr>
          <w:rFonts w:ascii="Arial" w:hAnsi="Arial" w:cs="Arial"/>
          <w:lang w:val="sr-Cyrl-CS"/>
        </w:rPr>
        <w:t xml:space="preserve"> </w:t>
      </w:r>
    </w:p>
    <w:p w14:paraId="00263FF6" w14:textId="77777777" w:rsidR="0006196C" w:rsidRDefault="0006196C" w:rsidP="00A35426">
      <w:pPr>
        <w:spacing w:after="0" w:line="240" w:lineRule="auto"/>
        <w:contextualSpacing/>
        <w:jc w:val="both"/>
        <w:rPr>
          <w:rFonts w:ascii="Arial" w:hAnsi="Arial" w:cs="Arial"/>
          <w:lang w:val="sr-Cyrl-CS"/>
        </w:rPr>
      </w:pPr>
    </w:p>
    <w:p w14:paraId="33BFAFA4" w14:textId="343C17AE" w:rsidR="0006196C" w:rsidRDefault="000902E3" w:rsidP="00A35426">
      <w:pPr>
        <w:spacing w:after="0" w:line="240" w:lineRule="auto"/>
        <w:contextualSpacing/>
        <w:jc w:val="both"/>
        <w:rPr>
          <w:rFonts w:ascii="Arial" w:hAnsi="Arial" w:cs="Arial"/>
          <w:lang w:val="sr-Cyrl-CS"/>
        </w:rPr>
      </w:pPr>
      <w:r>
        <w:rPr>
          <w:rFonts w:ascii="Arial" w:hAnsi="Arial" w:cs="Arial"/>
          <w:lang w:val="sr-Cyrl-CS"/>
        </w:rPr>
        <w:t>Сугестије чланова Комисије:</w:t>
      </w:r>
    </w:p>
    <w:p w14:paraId="17C5C4A8" w14:textId="6F371490" w:rsidR="00077CB3" w:rsidRPr="00E445F8" w:rsidRDefault="00E33165" w:rsidP="00E33165">
      <w:pPr>
        <w:pStyle w:val="ListParagraph"/>
        <w:numPr>
          <w:ilvl w:val="0"/>
          <w:numId w:val="17"/>
        </w:numPr>
        <w:spacing w:after="0" w:line="240" w:lineRule="auto"/>
        <w:jc w:val="both"/>
        <w:rPr>
          <w:rFonts w:ascii="Arial" w:hAnsi="Arial" w:cs="Arial"/>
          <w:lang w:val="sr-Cyrl-CS"/>
        </w:rPr>
      </w:pPr>
      <w:r w:rsidRPr="00E33165">
        <w:rPr>
          <w:rFonts w:ascii="Arial" w:hAnsi="Arial" w:cs="Arial"/>
          <w:lang w:val="sr-Cyrl-CS"/>
        </w:rPr>
        <w:t>Дефинисати тачну позицију верског објекта планом детаљне регулације</w:t>
      </w:r>
      <w:r w:rsidR="00077CB3" w:rsidRPr="00E445F8">
        <w:rPr>
          <w:rFonts w:ascii="Arial" w:hAnsi="Arial" w:cs="Arial"/>
          <w:lang w:val="sr-Cyrl-CS"/>
        </w:rPr>
        <w:t>.</w:t>
      </w:r>
    </w:p>
    <w:p w14:paraId="3D50D373" w14:textId="766EE0B5" w:rsidR="00077CB3" w:rsidRPr="00E445F8" w:rsidRDefault="00077CB3" w:rsidP="00E445F8">
      <w:pPr>
        <w:pStyle w:val="ListParagraph"/>
        <w:numPr>
          <w:ilvl w:val="0"/>
          <w:numId w:val="17"/>
        </w:numPr>
        <w:spacing w:after="0" w:line="240" w:lineRule="auto"/>
        <w:jc w:val="both"/>
        <w:rPr>
          <w:rFonts w:ascii="Arial" w:hAnsi="Arial" w:cs="Arial"/>
          <w:lang w:val="sr-Cyrl-CS"/>
        </w:rPr>
      </w:pPr>
      <w:r w:rsidRPr="00E445F8">
        <w:rPr>
          <w:rFonts w:ascii="Arial" w:hAnsi="Arial" w:cs="Arial"/>
          <w:lang w:val="sr-Cyrl-CS"/>
        </w:rPr>
        <w:t>У Графичком делу додати прилог План намене површина.</w:t>
      </w:r>
    </w:p>
    <w:p w14:paraId="7D52FD26" w14:textId="77777777" w:rsidR="00E445F8" w:rsidRDefault="002C2BD4" w:rsidP="000B01B2">
      <w:pPr>
        <w:pStyle w:val="ListParagraph"/>
        <w:numPr>
          <w:ilvl w:val="0"/>
          <w:numId w:val="17"/>
        </w:numPr>
        <w:spacing w:after="0" w:line="240" w:lineRule="auto"/>
        <w:jc w:val="both"/>
        <w:rPr>
          <w:rFonts w:ascii="Arial" w:hAnsi="Arial" w:cs="Arial"/>
          <w:lang w:val="sr-Cyrl-CS"/>
        </w:rPr>
      </w:pPr>
      <w:r w:rsidRPr="00E445F8">
        <w:rPr>
          <w:rFonts w:ascii="Arial" w:hAnsi="Arial" w:cs="Arial"/>
          <w:lang w:val="sr-Cyrl-CS"/>
        </w:rPr>
        <w:t>У графичком делу додати попречние профиле</w:t>
      </w:r>
      <w:r w:rsidR="00E445F8">
        <w:rPr>
          <w:rFonts w:ascii="Arial" w:hAnsi="Arial" w:cs="Arial"/>
          <w:lang w:val="sr-Cyrl-CS"/>
        </w:rPr>
        <w:t xml:space="preserve"> саобраћајнице </w:t>
      </w:r>
    </w:p>
    <w:p w14:paraId="43FC3A89" w14:textId="77777777" w:rsidR="00E445F8" w:rsidRDefault="00E445F8" w:rsidP="00381F3B">
      <w:pPr>
        <w:pStyle w:val="ListParagraph"/>
        <w:numPr>
          <w:ilvl w:val="0"/>
          <w:numId w:val="17"/>
        </w:numPr>
        <w:spacing w:after="0" w:line="240" w:lineRule="auto"/>
        <w:jc w:val="both"/>
        <w:rPr>
          <w:rFonts w:ascii="Arial" w:hAnsi="Arial" w:cs="Arial"/>
          <w:lang w:val="sr-Cyrl-CS"/>
        </w:rPr>
      </w:pPr>
      <w:r w:rsidRPr="00E445F8">
        <w:rPr>
          <w:rFonts w:ascii="Arial" w:hAnsi="Arial" w:cs="Arial"/>
          <w:lang w:val="sr-Cyrl-CS"/>
        </w:rPr>
        <w:t xml:space="preserve">Свуда у тексту где се наводи Просторни план опшине Ражањ, кориговати број Службеног листа Ражња , у којем је објављен тако да уместо 1/22, стоји 1/21, </w:t>
      </w:r>
    </w:p>
    <w:p w14:paraId="030CBE17" w14:textId="77777777" w:rsidR="00E445F8" w:rsidRDefault="00E445F8" w:rsidP="00E445F8">
      <w:pPr>
        <w:pStyle w:val="ListParagraph"/>
        <w:numPr>
          <w:ilvl w:val="0"/>
          <w:numId w:val="17"/>
        </w:numPr>
        <w:spacing w:after="0" w:line="240" w:lineRule="auto"/>
        <w:jc w:val="both"/>
        <w:rPr>
          <w:rFonts w:ascii="Arial" w:hAnsi="Arial" w:cs="Arial"/>
          <w:lang w:val="sr-Cyrl-CS"/>
        </w:rPr>
      </w:pPr>
      <w:r>
        <w:rPr>
          <w:rFonts w:ascii="Arial" w:hAnsi="Arial" w:cs="Arial"/>
          <w:lang w:val="sr-Cyrl-CS"/>
        </w:rPr>
        <w:t>н</w:t>
      </w:r>
      <w:r w:rsidRPr="00E445F8">
        <w:rPr>
          <w:rFonts w:ascii="Arial" w:hAnsi="Arial" w:cs="Arial"/>
          <w:lang w:val="sr-Cyrl-CS"/>
        </w:rPr>
        <w:t xml:space="preserve">авести правилник и упутства за дефинисање мимоилазница  , </w:t>
      </w:r>
    </w:p>
    <w:p w14:paraId="63B72A27" w14:textId="77777777" w:rsidR="00E445F8" w:rsidRDefault="00E445F8" w:rsidP="00E445F8">
      <w:pPr>
        <w:pStyle w:val="ListParagraph"/>
        <w:numPr>
          <w:ilvl w:val="0"/>
          <w:numId w:val="17"/>
        </w:numPr>
        <w:spacing w:after="0" w:line="240" w:lineRule="auto"/>
        <w:jc w:val="both"/>
        <w:rPr>
          <w:rFonts w:ascii="Arial" w:hAnsi="Arial" w:cs="Arial"/>
          <w:lang w:val="sr-Cyrl-CS"/>
        </w:rPr>
      </w:pPr>
      <w:r w:rsidRPr="00E445F8">
        <w:rPr>
          <w:rFonts w:ascii="Arial" w:hAnsi="Arial" w:cs="Arial"/>
          <w:lang w:val="sr-Cyrl-CS"/>
        </w:rPr>
        <w:t>Регулациону линију према кат.парцели  бр.311 (улаз у цркву) и 521 К.О.Смиловац, усагла</w:t>
      </w:r>
      <w:r>
        <w:rPr>
          <w:rFonts w:ascii="Arial" w:hAnsi="Arial" w:cs="Arial"/>
          <w:lang w:val="sr-Cyrl-CS"/>
        </w:rPr>
        <w:t>сити са снимљеним стањем ограде</w:t>
      </w:r>
    </w:p>
    <w:p w14:paraId="35D83850" w14:textId="77777777" w:rsidR="00E445F8" w:rsidRDefault="00E445F8" w:rsidP="00E445F8">
      <w:pPr>
        <w:pStyle w:val="ListParagraph"/>
        <w:numPr>
          <w:ilvl w:val="0"/>
          <w:numId w:val="17"/>
        </w:numPr>
        <w:spacing w:after="0" w:line="240" w:lineRule="auto"/>
        <w:jc w:val="both"/>
        <w:rPr>
          <w:rFonts w:ascii="Arial" w:hAnsi="Arial" w:cs="Arial"/>
          <w:lang w:val="sr-Cyrl-CS"/>
        </w:rPr>
      </w:pPr>
      <w:r w:rsidRPr="00E445F8">
        <w:rPr>
          <w:rFonts w:ascii="Arial" w:hAnsi="Arial" w:cs="Arial"/>
          <w:lang w:val="sr-Cyrl-CS"/>
        </w:rPr>
        <w:t>Проверити да ли су планиране мимоилазнице довољне дужине .</w:t>
      </w:r>
    </w:p>
    <w:p w14:paraId="7F24CE49" w14:textId="77777777" w:rsidR="00E445F8" w:rsidRDefault="00E445F8" w:rsidP="00E445F8">
      <w:pPr>
        <w:pStyle w:val="ListParagraph"/>
        <w:numPr>
          <w:ilvl w:val="0"/>
          <w:numId w:val="17"/>
        </w:numPr>
        <w:spacing w:after="0" w:line="240" w:lineRule="auto"/>
        <w:jc w:val="both"/>
        <w:rPr>
          <w:rFonts w:ascii="Arial" w:hAnsi="Arial" w:cs="Arial"/>
          <w:lang w:val="sr-Cyrl-CS"/>
        </w:rPr>
      </w:pPr>
      <w:r w:rsidRPr="00E445F8">
        <w:rPr>
          <w:rFonts w:ascii="Arial" w:hAnsi="Arial" w:cs="Arial"/>
          <w:lang w:val="sr-Cyrl-CS"/>
        </w:rPr>
        <w:t>На страни 10 став који почиње са ,,Дозвољава се ....“ није потребан обзиром да се планирана саобраћајница ширине 3,5 м не може реализовати фазно. Предвидети могућност фазне изградње по деоницама а не по профилу .</w:t>
      </w:r>
    </w:p>
    <w:p w14:paraId="57819591" w14:textId="77777777" w:rsidR="00E445F8" w:rsidRDefault="00E445F8" w:rsidP="00EA6951">
      <w:pPr>
        <w:pStyle w:val="ListParagraph"/>
        <w:numPr>
          <w:ilvl w:val="0"/>
          <w:numId w:val="17"/>
        </w:numPr>
        <w:spacing w:after="0" w:line="240" w:lineRule="auto"/>
        <w:jc w:val="both"/>
        <w:rPr>
          <w:rFonts w:ascii="Arial" w:hAnsi="Arial" w:cs="Arial"/>
          <w:lang w:val="sr-Cyrl-CS"/>
        </w:rPr>
      </w:pPr>
      <w:r w:rsidRPr="00E445F8">
        <w:rPr>
          <w:rFonts w:ascii="Arial" w:hAnsi="Arial" w:cs="Arial"/>
          <w:lang w:val="sr-Cyrl-CS"/>
        </w:rPr>
        <w:t>На стр. 17 . кориговати податке везане за тренутно стање прикупљања  и одлагања чврстог отпада. Отпад се прикупља у  Ражњу, Витошевцу, Скорици и Смиловцу .</w:t>
      </w:r>
    </w:p>
    <w:p w14:paraId="5CB13064" w14:textId="77777777" w:rsidR="00E445F8" w:rsidRDefault="00E445F8" w:rsidP="00186E59">
      <w:pPr>
        <w:pStyle w:val="ListParagraph"/>
        <w:numPr>
          <w:ilvl w:val="0"/>
          <w:numId w:val="17"/>
        </w:numPr>
        <w:spacing w:after="0" w:line="240" w:lineRule="auto"/>
        <w:jc w:val="both"/>
        <w:rPr>
          <w:rFonts w:ascii="Arial" w:hAnsi="Arial" w:cs="Arial"/>
          <w:lang w:val="sr-Cyrl-CS"/>
        </w:rPr>
      </w:pPr>
      <w:r w:rsidRPr="00E445F8">
        <w:rPr>
          <w:rFonts w:ascii="Arial" w:hAnsi="Arial" w:cs="Arial"/>
          <w:lang w:val="sr-Cyrl-CS"/>
        </w:rPr>
        <w:t>На стр.21 допунити бројеве ,,Службеног  гласника РС“ у коме је објављен Закон о заштити од пожара и назив Правилника за хидрантску мрежу за гашење пожара;</w:t>
      </w:r>
    </w:p>
    <w:p w14:paraId="473EB3D9" w14:textId="149A4DAA" w:rsidR="00E445F8" w:rsidRPr="00E445F8" w:rsidRDefault="00E445F8" w:rsidP="00186E59">
      <w:pPr>
        <w:pStyle w:val="ListParagraph"/>
        <w:numPr>
          <w:ilvl w:val="0"/>
          <w:numId w:val="17"/>
        </w:numPr>
        <w:spacing w:after="0" w:line="240" w:lineRule="auto"/>
        <w:jc w:val="both"/>
        <w:rPr>
          <w:rFonts w:ascii="Arial" w:hAnsi="Arial" w:cs="Arial"/>
          <w:lang w:val="sr-Cyrl-CS"/>
        </w:rPr>
      </w:pPr>
      <w:r w:rsidRPr="00E445F8">
        <w:rPr>
          <w:rFonts w:ascii="Arial" w:hAnsi="Arial" w:cs="Arial"/>
          <w:lang w:val="sr-Cyrl-CS"/>
        </w:rPr>
        <w:t xml:space="preserve">У графичком делу у </w:t>
      </w:r>
      <w:r w:rsidRPr="00E445F8">
        <w:rPr>
          <w:rFonts w:ascii="Arial" w:hAnsi="Arial" w:cs="Arial"/>
          <w:lang w:val="sr-Cyrl-CS"/>
        </w:rPr>
        <w:tab/>
        <w:t>Прилогу бр- 2.1. и 2.2. у легенди – исправити назив улице, тако да уместо улица Боре Војиновића, стоји улица Нушићева.</w:t>
      </w:r>
    </w:p>
    <w:p w14:paraId="3ADB7DD0" w14:textId="7EA2245B" w:rsidR="00E445F8" w:rsidRDefault="00E445F8" w:rsidP="00A35426">
      <w:pPr>
        <w:spacing w:after="0" w:line="240" w:lineRule="auto"/>
        <w:contextualSpacing/>
        <w:jc w:val="both"/>
        <w:rPr>
          <w:rFonts w:ascii="Arial" w:hAnsi="Arial" w:cs="Arial"/>
          <w:lang w:val="sr-Cyrl-CS"/>
        </w:rPr>
      </w:pPr>
      <w:r w:rsidRPr="00E445F8">
        <w:rPr>
          <w:rFonts w:ascii="Arial" w:hAnsi="Arial" w:cs="Arial"/>
          <w:lang w:val="sr-Cyrl-CS"/>
        </w:rPr>
        <w:t xml:space="preserve">Питање је да ли да се парцела цркве </w:t>
      </w:r>
      <w:r>
        <w:rPr>
          <w:rFonts w:ascii="Arial" w:hAnsi="Arial" w:cs="Arial"/>
          <w:lang w:val="sr-Cyrl-CS"/>
        </w:rPr>
        <w:t xml:space="preserve">треба </w:t>
      </w:r>
      <w:r w:rsidRPr="00E445F8">
        <w:rPr>
          <w:rFonts w:ascii="Arial" w:hAnsi="Arial" w:cs="Arial"/>
          <w:lang w:val="sr-Cyrl-CS"/>
        </w:rPr>
        <w:t>обухвати овим ПДР-ом.</w:t>
      </w:r>
    </w:p>
    <w:p w14:paraId="3958A837" w14:textId="2F8F8B05" w:rsidR="00077CB3" w:rsidRDefault="00077CB3" w:rsidP="00A35426">
      <w:pPr>
        <w:spacing w:after="0" w:line="240" w:lineRule="auto"/>
        <w:contextualSpacing/>
        <w:jc w:val="both"/>
        <w:rPr>
          <w:rFonts w:ascii="Arial" w:hAnsi="Arial" w:cs="Arial"/>
          <w:lang w:val="sr-Cyrl-CS"/>
        </w:rPr>
      </w:pPr>
      <w:r>
        <w:rPr>
          <w:rFonts w:ascii="Arial" w:hAnsi="Arial" w:cs="Arial"/>
          <w:lang w:val="sr-Cyrl-CS"/>
        </w:rPr>
        <w:t>Приказани су само делови парцеле са наменом верски објекат који улазе у обухват ПДР-а..</w:t>
      </w:r>
    </w:p>
    <w:p w14:paraId="06BB09A8" w14:textId="1BD955E2" w:rsidR="00CA3703" w:rsidRPr="002244BF" w:rsidRDefault="00077CB3" w:rsidP="00CA3703">
      <w:pPr>
        <w:spacing w:after="0" w:line="240" w:lineRule="auto"/>
        <w:contextualSpacing/>
        <w:jc w:val="both"/>
        <w:rPr>
          <w:rFonts w:ascii="Arial" w:hAnsi="Arial" w:cs="Arial"/>
          <w:lang w:val="sr-Cyrl-CS"/>
        </w:rPr>
      </w:pPr>
      <w:r>
        <w:rPr>
          <w:rFonts w:ascii="Arial" w:hAnsi="Arial" w:cs="Arial"/>
          <w:lang w:val="sr-Cyrl-CS"/>
        </w:rPr>
        <w:t>Лидија Стефановић Николића сматра да пла</w:t>
      </w:r>
      <w:r w:rsidR="00426B81">
        <w:rPr>
          <w:rFonts w:ascii="Arial" w:hAnsi="Arial" w:cs="Arial"/>
          <w:lang w:val="sr-Cyrl-CS"/>
        </w:rPr>
        <w:t>н</w:t>
      </w:r>
      <w:r>
        <w:rPr>
          <w:rFonts w:ascii="Arial" w:hAnsi="Arial" w:cs="Arial"/>
          <w:lang w:val="sr-Cyrl-CS"/>
        </w:rPr>
        <w:t>ом треба обухватити и парцел</w:t>
      </w:r>
      <w:r w:rsidR="00426B81">
        <w:rPr>
          <w:rFonts w:ascii="Arial" w:hAnsi="Arial" w:cs="Arial"/>
          <w:lang w:val="sr-Cyrl-CS"/>
        </w:rPr>
        <w:t>е</w:t>
      </w:r>
      <w:r>
        <w:rPr>
          <w:rFonts w:ascii="Arial" w:hAnsi="Arial" w:cs="Arial"/>
          <w:lang w:val="sr-Cyrl-CS"/>
        </w:rPr>
        <w:t xml:space="preserve"> на кој</w:t>
      </w:r>
      <w:r w:rsidR="00426B81">
        <w:rPr>
          <w:rFonts w:ascii="Arial" w:hAnsi="Arial" w:cs="Arial"/>
          <w:lang w:val="sr-Cyrl-CS"/>
        </w:rPr>
        <w:t>и</w:t>
      </w:r>
      <w:r>
        <w:rPr>
          <w:rFonts w:ascii="Arial" w:hAnsi="Arial" w:cs="Arial"/>
          <w:lang w:val="sr-Cyrl-CS"/>
        </w:rPr>
        <w:t>ма је лоцирана црква</w:t>
      </w:r>
      <w:r w:rsidR="00E445F8">
        <w:rPr>
          <w:rFonts w:ascii="Arial" w:hAnsi="Arial" w:cs="Arial"/>
          <w:lang w:val="sr-Cyrl-CS"/>
        </w:rPr>
        <w:t xml:space="preserve"> обзиром да </w:t>
      </w:r>
      <w:r w:rsidR="00CA3703" w:rsidRPr="002244BF">
        <w:rPr>
          <w:rFonts w:ascii="Arial" w:hAnsi="Arial" w:cs="Arial"/>
          <w:lang w:val="sr-Cyrl-CS"/>
        </w:rPr>
        <w:t>Просторним планом локација цркве није дата прецизно а на</w:t>
      </w:r>
    </w:p>
    <w:p w14:paraId="506E28F4" w14:textId="77777777" w:rsidR="00CA3703" w:rsidRPr="002244BF" w:rsidRDefault="00CA3703" w:rsidP="00CA3703">
      <w:pPr>
        <w:spacing w:after="0" w:line="240" w:lineRule="auto"/>
        <w:contextualSpacing/>
        <w:jc w:val="both"/>
        <w:rPr>
          <w:rFonts w:ascii="Arial" w:hAnsi="Arial" w:cs="Arial"/>
          <w:lang w:val="sr-Cyrl-CS"/>
        </w:rPr>
      </w:pPr>
      <w:r w:rsidRPr="002244BF">
        <w:rPr>
          <w:rFonts w:ascii="Arial" w:hAnsi="Arial" w:cs="Arial"/>
          <w:lang w:val="sr-Cyrl-CS"/>
        </w:rPr>
        <w:t>локацији цркве дата је намена становања, па би се планом детаљне регулације јасно</w:t>
      </w:r>
    </w:p>
    <w:p w14:paraId="2044F5F7" w14:textId="2D25F7F3" w:rsidR="00CA3703" w:rsidRPr="002244BF" w:rsidRDefault="00CA3703" w:rsidP="00CA3703">
      <w:pPr>
        <w:spacing w:after="0" w:line="240" w:lineRule="auto"/>
        <w:contextualSpacing/>
        <w:jc w:val="both"/>
        <w:rPr>
          <w:rFonts w:ascii="Arial" w:hAnsi="Arial" w:cs="Arial"/>
          <w:lang w:val="sr-Cyrl-CS"/>
        </w:rPr>
      </w:pPr>
      <w:r w:rsidRPr="002244BF">
        <w:rPr>
          <w:rFonts w:ascii="Arial" w:hAnsi="Arial" w:cs="Arial"/>
          <w:lang w:val="sr-Cyrl-CS"/>
        </w:rPr>
        <w:t>дефинисала намена предметног простора која је Просторним планом дата оквирно.</w:t>
      </w:r>
    </w:p>
    <w:p w14:paraId="6AE2D1ED" w14:textId="77777777" w:rsidR="00CA3703" w:rsidRPr="002244BF" w:rsidRDefault="00CA3703" w:rsidP="00E445F8">
      <w:pPr>
        <w:spacing w:after="0" w:line="240" w:lineRule="auto"/>
        <w:contextualSpacing/>
        <w:jc w:val="both"/>
        <w:rPr>
          <w:rFonts w:ascii="Arial" w:hAnsi="Arial" w:cs="Arial"/>
          <w:lang w:val="sr-Cyrl-CS"/>
        </w:rPr>
      </w:pPr>
    </w:p>
    <w:p w14:paraId="3EEAEA74" w14:textId="38A6C3ED" w:rsidR="002D20FE" w:rsidRPr="002244BF" w:rsidRDefault="00426B81" w:rsidP="00A35426">
      <w:pPr>
        <w:spacing w:after="0" w:line="240" w:lineRule="auto"/>
        <w:contextualSpacing/>
        <w:jc w:val="both"/>
        <w:rPr>
          <w:rFonts w:ascii="Arial" w:hAnsi="Arial" w:cs="Arial"/>
          <w:lang w:val="sr-Cyrl-CS"/>
        </w:rPr>
      </w:pPr>
      <w:r w:rsidRPr="002244BF">
        <w:rPr>
          <w:rFonts w:ascii="Arial" w:hAnsi="Arial" w:cs="Arial"/>
          <w:lang w:val="sr-Cyrl-CS"/>
        </w:rPr>
        <w:t>Снежана</w:t>
      </w:r>
      <w:r w:rsidR="00A47CC9" w:rsidRPr="002244BF">
        <w:rPr>
          <w:rFonts w:ascii="Arial" w:hAnsi="Arial" w:cs="Arial"/>
          <w:lang w:val="sr-Cyrl-CS"/>
        </w:rPr>
        <w:t xml:space="preserve"> Милутиновић</w:t>
      </w:r>
      <w:r w:rsidRPr="002244BF">
        <w:rPr>
          <w:rFonts w:ascii="Arial" w:hAnsi="Arial" w:cs="Arial"/>
          <w:lang w:val="sr-Cyrl-CS"/>
        </w:rPr>
        <w:t xml:space="preserve"> је рекла да у обухвату парцела које су наведен у Одлуци о изради ПДР-а нису парцеле на којима се налази црква  </w:t>
      </w:r>
      <w:r w:rsidR="00E445F8" w:rsidRPr="002244BF">
        <w:rPr>
          <w:rFonts w:ascii="Arial" w:hAnsi="Arial" w:cs="Arial"/>
          <w:lang w:val="sr-Cyrl-CS"/>
        </w:rPr>
        <w:t xml:space="preserve">и да оне не </w:t>
      </w:r>
      <w:r w:rsidR="002D20FE" w:rsidRPr="002244BF">
        <w:rPr>
          <w:rFonts w:ascii="Arial" w:hAnsi="Arial" w:cs="Arial"/>
          <w:lang w:val="sr-Cyrl-CS"/>
        </w:rPr>
        <w:t xml:space="preserve">би требале бити у обухвату овог ПДР-а. </w:t>
      </w:r>
    </w:p>
    <w:p w14:paraId="07D32D02" w14:textId="39AA0D54" w:rsidR="00E445F8" w:rsidRPr="002244BF" w:rsidRDefault="00E445F8" w:rsidP="00A35426">
      <w:pPr>
        <w:spacing w:after="0" w:line="240" w:lineRule="auto"/>
        <w:contextualSpacing/>
        <w:jc w:val="both"/>
        <w:rPr>
          <w:rFonts w:ascii="Arial" w:hAnsi="Arial" w:cs="Arial"/>
          <w:lang w:val="sr-Cyrl-CS"/>
        </w:rPr>
      </w:pPr>
      <w:r w:rsidRPr="002244BF">
        <w:rPr>
          <w:rFonts w:ascii="Arial" w:hAnsi="Arial" w:cs="Arial"/>
          <w:lang w:val="sr-Cyrl-CS"/>
        </w:rPr>
        <w:t xml:space="preserve">Став Комисије је да : </w:t>
      </w:r>
    </w:p>
    <w:p w14:paraId="0F2B6210" w14:textId="3B8A7BD2" w:rsidR="00426B81" w:rsidRPr="002244BF" w:rsidRDefault="002D20FE" w:rsidP="00A35426">
      <w:pPr>
        <w:spacing w:after="0" w:line="240" w:lineRule="auto"/>
        <w:contextualSpacing/>
        <w:jc w:val="both"/>
        <w:rPr>
          <w:rFonts w:ascii="Arial" w:hAnsi="Arial" w:cs="Arial"/>
          <w:lang w:val="sr-Cyrl-RS"/>
        </w:rPr>
      </w:pPr>
      <w:r w:rsidRPr="002244BF">
        <w:rPr>
          <w:rFonts w:ascii="Arial" w:hAnsi="Arial" w:cs="Arial"/>
          <w:lang w:val="sr-Cyrl-CS"/>
        </w:rPr>
        <w:t>О</w:t>
      </w:r>
      <w:r w:rsidR="00426B81" w:rsidRPr="002244BF">
        <w:rPr>
          <w:rFonts w:ascii="Arial" w:hAnsi="Arial" w:cs="Arial"/>
          <w:lang w:val="sr-Cyrl-CS"/>
        </w:rPr>
        <w:t xml:space="preserve">брађивач </w:t>
      </w:r>
      <w:r w:rsidRPr="002244BF">
        <w:rPr>
          <w:rFonts w:ascii="Arial" w:hAnsi="Arial" w:cs="Arial"/>
          <w:lang w:val="sr-Cyrl-CS"/>
        </w:rPr>
        <w:t xml:space="preserve">треба да </w:t>
      </w:r>
      <w:r w:rsidR="00426B81" w:rsidRPr="002244BF">
        <w:rPr>
          <w:rFonts w:ascii="Arial" w:hAnsi="Arial" w:cs="Arial"/>
          <w:lang w:val="sr-Cyrl-CS"/>
        </w:rPr>
        <w:t xml:space="preserve">обухвати и простор цркве </w:t>
      </w:r>
      <w:r w:rsidR="006D5E0E" w:rsidRPr="002244BF">
        <w:rPr>
          <w:rFonts w:ascii="Arial" w:hAnsi="Arial" w:cs="Arial"/>
          <w:lang w:val="sr-Cyrl-CS"/>
        </w:rPr>
        <w:t xml:space="preserve">лоциране </w:t>
      </w:r>
      <w:r w:rsidRPr="002244BF">
        <w:rPr>
          <w:rFonts w:ascii="Arial" w:hAnsi="Arial" w:cs="Arial"/>
          <w:lang w:val="sr-Cyrl-CS"/>
        </w:rPr>
        <w:t xml:space="preserve">на целим кат.парцелама бр.312/1 и 312/2  К.О.Смиловац </w:t>
      </w:r>
      <w:r w:rsidR="00426B81" w:rsidRPr="002244BF">
        <w:rPr>
          <w:rFonts w:ascii="Arial" w:hAnsi="Arial" w:cs="Arial"/>
          <w:lang w:val="sr-Cyrl-CS"/>
        </w:rPr>
        <w:t xml:space="preserve">и </w:t>
      </w:r>
      <w:r w:rsidRPr="002244BF">
        <w:rPr>
          <w:rFonts w:ascii="Arial" w:hAnsi="Arial" w:cs="Arial"/>
          <w:lang w:val="sr-Cyrl-CS"/>
        </w:rPr>
        <w:t>деловима кат.парцеле бр.311,</w:t>
      </w:r>
      <w:r w:rsidR="002C2BD4" w:rsidRPr="002244BF">
        <w:rPr>
          <w:rFonts w:ascii="Arial" w:hAnsi="Arial" w:cs="Arial"/>
          <w:lang w:val="sr-Cyrl-CS"/>
        </w:rPr>
        <w:t xml:space="preserve"> </w:t>
      </w:r>
      <w:r w:rsidRPr="002244BF">
        <w:rPr>
          <w:rFonts w:ascii="Arial" w:hAnsi="Arial" w:cs="Arial"/>
          <w:lang w:val="sr-Cyrl-CS"/>
        </w:rPr>
        <w:t>65/2 и 64/2 К.О</w:t>
      </w:r>
      <w:r w:rsidR="00A47CC9" w:rsidRPr="002244BF">
        <w:rPr>
          <w:rFonts w:ascii="Arial" w:hAnsi="Arial" w:cs="Arial"/>
          <w:lang w:val="sr-Cyrl-CS"/>
        </w:rPr>
        <w:t xml:space="preserve"> Смиловац.</w:t>
      </w:r>
      <w:r w:rsidR="00D44DC0" w:rsidRPr="002244BF">
        <w:rPr>
          <w:rFonts w:ascii="Arial" w:hAnsi="Arial" w:cs="Arial"/>
          <w:lang w:val="sr-Cyrl-CS"/>
        </w:rPr>
        <w:t xml:space="preserve"> Орјентациони простор постојећег верског објекта </w:t>
      </w:r>
      <w:r w:rsidR="002244BF" w:rsidRPr="002244BF">
        <w:rPr>
          <w:rFonts w:ascii="Arial" w:hAnsi="Arial" w:cs="Arial"/>
          <w:lang w:val="sr-Cyrl-RS"/>
        </w:rPr>
        <w:t>дефинисати према званичним расположивим подацима .</w:t>
      </w:r>
    </w:p>
    <w:p w14:paraId="48E9D544" w14:textId="77777777" w:rsidR="002C2BD4" w:rsidRDefault="002C2BD4" w:rsidP="00A35426">
      <w:pPr>
        <w:spacing w:after="0" w:line="240" w:lineRule="auto"/>
        <w:contextualSpacing/>
        <w:jc w:val="both"/>
        <w:rPr>
          <w:rFonts w:ascii="Arial" w:hAnsi="Arial" w:cs="Arial"/>
          <w:lang w:val="sr-Cyrl-CS"/>
        </w:rPr>
      </w:pPr>
      <w:bookmarkStart w:id="0" w:name="_GoBack"/>
      <w:bookmarkEnd w:id="0"/>
    </w:p>
    <w:p w14:paraId="11AD2164" w14:textId="3D56909D" w:rsidR="00F860D0" w:rsidRDefault="00E445F8" w:rsidP="0025510D">
      <w:pPr>
        <w:spacing w:after="0" w:line="240" w:lineRule="auto"/>
        <w:contextualSpacing/>
        <w:jc w:val="both"/>
        <w:rPr>
          <w:rFonts w:ascii="Arial" w:hAnsi="Arial" w:cs="Arial"/>
          <w:lang w:val="sr-Cyrl-CS"/>
        </w:rPr>
      </w:pPr>
      <w:r w:rsidRPr="00E445F8">
        <w:rPr>
          <w:rFonts w:ascii="Arial" w:hAnsi="Arial" w:cs="Arial"/>
          <w:lang w:val="sr-Cyrl-CS"/>
        </w:rPr>
        <w:t xml:space="preserve">Обрађивач  прихвата све примедбе и поступиће према </w:t>
      </w:r>
      <w:r>
        <w:rPr>
          <w:rFonts w:ascii="Arial" w:hAnsi="Arial" w:cs="Arial"/>
          <w:lang w:val="sr-Cyrl-CS"/>
        </w:rPr>
        <w:t>наведеним примедбама .</w:t>
      </w:r>
    </w:p>
    <w:p w14:paraId="3CF6ABEE" w14:textId="77777777" w:rsidR="00E445F8" w:rsidRPr="00262872" w:rsidRDefault="00E445F8" w:rsidP="0025510D">
      <w:pPr>
        <w:spacing w:after="0" w:line="240" w:lineRule="auto"/>
        <w:contextualSpacing/>
        <w:jc w:val="both"/>
        <w:rPr>
          <w:rFonts w:ascii="Arial" w:hAnsi="Arial" w:cs="Arial"/>
          <w:lang w:val="sr-Cyrl-RS"/>
        </w:rPr>
      </w:pPr>
    </w:p>
    <w:p w14:paraId="39E6ABFB" w14:textId="77777777" w:rsidR="009A7729" w:rsidRDefault="009A7729" w:rsidP="00C13E75">
      <w:pPr>
        <w:tabs>
          <w:tab w:val="left" w:pos="720"/>
        </w:tabs>
        <w:spacing w:after="0" w:line="240" w:lineRule="auto"/>
        <w:rPr>
          <w:rFonts w:ascii="Arial" w:hAnsi="Arial" w:cs="Arial"/>
          <w:b/>
          <w:lang w:val="sr-Cyrl-RS"/>
        </w:rPr>
      </w:pPr>
      <w:r w:rsidRPr="00262872">
        <w:rPr>
          <w:rFonts w:ascii="Arial" w:hAnsi="Arial" w:cs="Arial"/>
          <w:b/>
          <w:lang w:val="sr-Cyrl-RS"/>
        </w:rPr>
        <w:t>Трећа тачка дневног реда</w:t>
      </w:r>
    </w:p>
    <w:p w14:paraId="4E98033D" w14:textId="1E4075F4" w:rsidR="00C13E75" w:rsidRDefault="00C13E75" w:rsidP="00C13E75">
      <w:pPr>
        <w:tabs>
          <w:tab w:val="left" w:pos="720"/>
        </w:tabs>
        <w:spacing w:after="0" w:line="240" w:lineRule="auto"/>
        <w:rPr>
          <w:rFonts w:ascii="Arial" w:hAnsi="Arial" w:cs="Arial"/>
          <w:b/>
          <w:lang w:val="sr-Cyrl-RS"/>
        </w:rPr>
      </w:pPr>
      <w:r w:rsidRPr="00262872">
        <w:rPr>
          <w:rFonts w:ascii="Arial" w:hAnsi="Arial" w:cs="Arial"/>
          <w:b/>
          <w:lang w:val="sr-Cyrl-RS"/>
        </w:rPr>
        <w:t xml:space="preserve"> </w:t>
      </w:r>
    </w:p>
    <w:p w14:paraId="76490CA0" w14:textId="75734E0F" w:rsidR="00127800" w:rsidRDefault="006161B5" w:rsidP="00C13E75">
      <w:pPr>
        <w:tabs>
          <w:tab w:val="left" w:pos="720"/>
        </w:tabs>
        <w:spacing w:after="0" w:line="240" w:lineRule="auto"/>
        <w:rPr>
          <w:rFonts w:ascii="Arial" w:hAnsi="Arial" w:cs="Arial"/>
          <w:b/>
          <w:lang w:val="sr-Cyrl-RS"/>
        </w:rPr>
      </w:pPr>
      <w:r w:rsidRPr="006161B5">
        <w:rPr>
          <w:rFonts w:ascii="Arial" w:hAnsi="Arial" w:cs="Arial"/>
          <w:b/>
          <w:lang w:val="sr-Cyrl-RS"/>
        </w:rPr>
        <w:t>Стручна контрола Нацрта Плана детаљне регулације за постројење за пречишћавање отпадних вода насеља Витошевац</w:t>
      </w:r>
    </w:p>
    <w:p w14:paraId="04D78D42" w14:textId="010AF899" w:rsidR="006161B5" w:rsidRPr="006D5E0E" w:rsidRDefault="006D5E0E" w:rsidP="00C13E75">
      <w:pPr>
        <w:tabs>
          <w:tab w:val="left" w:pos="720"/>
        </w:tabs>
        <w:spacing w:after="0" w:line="240" w:lineRule="auto"/>
        <w:rPr>
          <w:rFonts w:ascii="Arial" w:hAnsi="Arial" w:cs="Arial"/>
          <w:lang w:val="sr-Cyrl-RS"/>
        </w:rPr>
      </w:pPr>
      <w:r>
        <w:rPr>
          <w:rFonts w:ascii="Arial" w:hAnsi="Arial" w:cs="Arial"/>
          <w:lang w:val="sr-Cyrl-RS"/>
        </w:rPr>
        <w:t>Представник о</w:t>
      </w:r>
      <w:r w:rsidRPr="006D5E0E">
        <w:rPr>
          <w:rFonts w:ascii="Arial" w:hAnsi="Arial" w:cs="Arial"/>
          <w:lang w:val="sr-Cyrl-RS"/>
        </w:rPr>
        <w:t>брађивач</w:t>
      </w:r>
      <w:r>
        <w:rPr>
          <w:rFonts w:ascii="Arial" w:hAnsi="Arial" w:cs="Arial"/>
          <w:lang w:val="sr-Cyrl-RS"/>
        </w:rPr>
        <w:t>а</w:t>
      </w:r>
      <w:r w:rsidRPr="006D5E0E">
        <w:rPr>
          <w:rFonts w:ascii="Arial" w:hAnsi="Arial" w:cs="Arial"/>
          <w:lang w:val="sr-Cyrl-RS"/>
        </w:rPr>
        <w:t xml:space="preserve"> плана Наташа Миливојевић образложила је достављени нацрт плана</w:t>
      </w:r>
      <w:r>
        <w:rPr>
          <w:rFonts w:ascii="Arial" w:hAnsi="Arial" w:cs="Arial"/>
          <w:lang w:val="sr-Cyrl-RS"/>
        </w:rPr>
        <w:t>.</w:t>
      </w:r>
    </w:p>
    <w:p w14:paraId="2BD12D26" w14:textId="77777777" w:rsidR="00FA1213" w:rsidRDefault="00FA1213" w:rsidP="00C13E75">
      <w:pPr>
        <w:tabs>
          <w:tab w:val="left" w:pos="720"/>
        </w:tabs>
        <w:spacing w:after="0" w:line="240" w:lineRule="auto"/>
        <w:rPr>
          <w:rFonts w:ascii="Arial" w:hAnsi="Arial" w:cs="Arial"/>
          <w:lang w:val="sr-Cyrl-RS"/>
        </w:rPr>
      </w:pPr>
    </w:p>
    <w:p w14:paraId="5C52BEB1" w14:textId="25217139" w:rsidR="006161B5" w:rsidRPr="00FA1213" w:rsidRDefault="00FA1213" w:rsidP="00C13E75">
      <w:pPr>
        <w:tabs>
          <w:tab w:val="left" w:pos="720"/>
        </w:tabs>
        <w:spacing w:after="0" w:line="240" w:lineRule="auto"/>
        <w:rPr>
          <w:rFonts w:ascii="Arial" w:hAnsi="Arial" w:cs="Arial"/>
          <w:lang w:val="sr-Cyrl-RS"/>
        </w:rPr>
      </w:pPr>
      <w:r w:rsidRPr="00FA1213">
        <w:rPr>
          <w:rFonts w:ascii="Arial" w:hAnsi="Arial" w:cs="Arial"/>
          <w:lang w:val="sr-Cyrl-RS"/>
        </w:rPr>
        <w:t xml:space="preserve">Величина простора предвиђена за постројење није позната. Када се одабере технологија и изради техничка документација за изградњу ППОВ знаће се реална површина </w:t>
      </w:r>
      <w:r>
        <w:rPr>
          <w:rFonts w:ascii="Arial" w:hAnsi="Arial" w:cs="Arial"/>
          <w:lang w:val="sr-Cyrl-RS"/>
        </w:rPr>
        <w:t xml:space="preserve"> потребна за ППОВ </w:t>
      </w:r>
      <w:r w:rsidRPr="00FA1213">
        <w:rPr>
          <w:rFonts w:ascii="Arial" w:hAnsi="Arial" w:cs="Arial"/>
          <w:lang w:val="sr-Cyrl-RS"/>
        </w:rPr>
        <w:t xml:space="preserve">и извршиће се експропријација </w:t>
      </w:r>
      <w:r>
        <w:rPr>
          <w:rFonts w:ascii="Arial" w:hAnsi="Arial" w:cs="Arial"/>
          <w:lang w:val="sr-Cyrl-RS"/>
        </w:rPr>
        <w:t xml:space="preserve">само оних </w:t>
      </w:r>
      <w:r w:rsidRPr="00FA1213">
        <w:rPr>
          <w:rFonts w:ascii="Arial" w:hAnsi="Arial" w:cs="Arial"/>
          <w:lang w:val="sr-Cyrl-RS"/>
        </w:rPr>
        <w:t>парцел</w:t>
      </w:r>
      <w:r>
        <w:rPr>
          <w:rFonts w:ascii="Arial" w:hAnsi="Arial" w:cs="Arial"/>
          <w:lang w:val="sr-Cyrl-RS"/>
        </w:rPr>
        <w:t>а</w:t>
      </w:r>
      <w:r w:rsidRPr="00FA1213">
        <w:rPr>
          <w:rFonts w:ascii="Arial" w:hAnsi="Arial" w:cs="Arial"/>
          <w:lang w:val="sr-Cyrl-RS"/>
        </w:rPr>
        <w:t xml:space="preserve"> које су потребне .</w:t>
      </w:r>
    </w:p>
    <w:p w14:paraId="58DCD9D4" w14:textId="748A7F5F" w:rsidR="00FA1213" w:rsidRPr="00FA1213" w:rsidRDefault="00FA1213" w:rsidP="00C13E75">
      <w:pPr>
        <w:tabs>
          <w:tab w:val="left" w:pos="720"/>
        </w:tabs>
        <w:spacing w:after="0" w:line="240" w:lineRule="auto"/>
        <w:rPr>
          <w:rFonts w:ascii="Arial" w:hAnsi="Arial" w:cs="Arial"/>
          <w:lang w:val="sr-Cyrl-RS"/>
        </w:rPr>
      </w:pPr>
      <w:r w:rsidRPr="00FA1213">
        <w:rPr>
          <w:rFonts w:ascii="Arial" w:hAnsi="Arial" w:cs="Arial"/>
          <w:lang w:val="sr-Cyrl-RS"/>
        </w:rPr>
        <w:t>Ако се не експропришу остаће пољопривредно земљиште.</w:t>
      </w:r>
    </w:p>
    <w:p w14:paraId="00454AD0" w14:textId="77777777" w:rsidR="00FA1213" w:rsidRDefault="00FA1213" w:rsidP="00C13E75">
      <w:pPr>
        <w:tabs>
          <w:tab w:val="left" w:pos="720"/>
        </w:tabs>
        <w:spacing w:after="0" w:line="240" w:lineRule="auto"/>
        <w:rPr>
          <w:rFonts w:ascii="Arial" w:hAnsi="Arial" w:cs="Arial"/>
          <w:b/>
          <w:lang w:val="sr-Cyrl-RS"/>
        </w:rPr>
      </w:pPr>
    </w:p>
    <w:p w14:paraId="37A9BB83" w14:textId="77777777" w:rsidR="006161B5" w:rsidRDefault="006161B5" w:rsidP="004760E3">
      <w:pPr>
        <w:spacing w:after="0" w:line="240" w:lineRule="auto"/>
        <w:contextualSpacing/>
        <w:jc w:val="both"/>
        <w:rPr>
          <w:rFonts w:ascii="Arial" w:hAnsi="Arial" w:cs="Arial"/>
          <w:lang w:val="sr-Cyrl-CS"/>
        </w:rPr>
      </w:pPr>
      <w:r>
        <w:rPr>
          <w:rFonts w:ascii="Arial" w:hAnsi="Arial" w:cs="Arial"/>
          <w:lang w:val="sr-Cyrl-CS"/>
        </w:rPr>
        <w:t>ЧЛАНОВИ Комисије дали су следеће сугестије :</w:t>
      </w:r>
    </w:p>
    <w:p w14:paraId="509584EA" w14:textId="77777777" w:rsidR="00873537" w:rsidRDefault="00873537" w:rsidP="004760E3">
      <w:pPr>
        <w:spacing w:after="0" w:line="240" w:lineRule="auto"/>
        <w:contextualSpacing/>
        <w:jc w:val="both"/>
        <w:rPr>
          <w:rFonts w:ascii="Arial" w:hAnsi="Arial" w:cs="Arial"/>
          <w:lang w:val="sr-Cyrl-CS"/>
        </w:rPr>
      </w:pPr>
    </w:p>
    <w:p w14:paraId="058B700D" w14:textId="6A761F24" w:rsidR="006161B5" w:rsidRDefault="00873537" w:rsidP="004760E3">
      <w:pPr>
        <w:pStyle w:val="ListParagraph"/>
        <w:numPr>
          <w:ilvl w:val="0"/>
          <w:numId w:val="15"/>
        </w:numPr>
        <w:spacing w:after="0" w:line="240" w:lineRule="auto"/>
        <w:jc w:val="both"/>
        <w:rPr>
          <w:rFonts w:ascii="Arial" w:hAnsi="Arial" w:cs="Arial"/>
          <w:lang w:val="sr-Cyrl-CS"/>
        </w:rPr>
      </w:pPr>
      <w:r>
        <w:rPr>
          <w:rFonts w:ascii="Arial" w:hAnsi="Arial" w:cs="Arial"/>
          <w:lang w:val="sr-Cyrl-CS"/>
        </w:rPr>
        <w:t>у</w:t>
      </w:r>
      <w:r w:rsidR="006161B5">
        <w:rPr>
          <w:rFonts w:ascii="Arial" w:hAnsi="Arial" w:cs="Arial"/>
          <w:lang w:val="sr-Cyrl-CS"/>
        </w:rPr>
        <w:t xml:space="preserve">цртати грађевинску линију према водотоку </w:t>
      </w:r>
      <w:r w:rsidR="000B227E">
        <w:rPr>
          <w:rFonts w:ascii="Arial" w:hAnsi="Arial" w:cs="Arial"/>
          <w:lang w:val="sr-Cyrl-CS"/>
        </w:rPr>
        <w:t>Великој реци</w:t>
      </w:r>
      <w:r>
        <w:rPr>
          <w:rFonts w:ascii="Arial" w:hAnsi="Arial" w:cs="Arial"/>
          <w:lang w:val="sr-Cyrl-CS"/>
        </w:rPr>
        <w:t>;</w:t>
      </w:r>
    </w:p>
    <w:p w14:paraId="515665EF" w14:textId="19BEECC7" w:rsidR="006161B5" w:rsidRDefault="006161B5" w:rsidP="004760E3">
      <w:pPr>
        <w:pStyle w:val="ListParagraph"/>
        <w:numPr>
          <w:ilvl w:val="0"/>
          <w:numId w:val="15"/>
        </w:numPr>
        <w:spacing w:after="0" w:line="240" w:lineRule="auto"/>
        <w:jc w:val="both"/>
        <w:rPr>
          <w:rFonts w:ascii="Arial" w:hAnsi="Arial" w:cs="Arial"/>
          <w:lang w:val="sr-Cyrl-CS"/>
        </w:rPr>
      </w:pPr>
      <w:r>
        <w:rPr>
          <w:rFonts w:ascii="Arial" w:hAnsi="Arial" w:cs="Arial"/>
          <w:lang w:val="sr-Cyrl-CS"/>
        </w:rPr>
        <w:t>у текстуалном делу и графичким прилозима у легенди  уместо некатегорисани пут навести планирана саобраћајница</w:t>
      </w:r>
      <w:r w:rsidR="00873537">
        <w:rPr>
          <w:rFonts w:ascii="Arial" w:hAnsi="Arial" w:cs="Arial"/>
          <w:lang w:val="sr-Cyrl-CS"/>
        </w:rPr>
        <w:t>;</w:t>
      </w:r>
    </w:p>
    <w:p w14:paraId="79AC5C4E" w14:textId="1C1017FB" w:rsidR="00FA1213" w:rsidRPr="00FA1213" w:rsidRDefault="00AF7747" w:rsidP="004760E3">
      <w:pPr>
        <w:pStyle w:val="ListParagraph"/>
        <w:numPr>
          <w:ilvl w:val="0"/>
          <w:numId w:val="15"/>
        </w:numPr>
        <w:spacing w:after="0" w:line="240" w:lineRule="auto"/>
        <w:jc w:val="both"/>
        <w:rPr>
          <w:rFonts w:ascii="Arial" w:hAnsi="Arial" w:cs="Arial"/>
          <w:lang w:val="sr-Cyrl-CS"/>
        </w:rPr>
      </w:pPr>
      <w:r>
        <w:rPr>
          <w:rFonts w:ascii="Arial" w:hAnsi="Arial" w:cs="Arial"/>
          <w:lang w:val="sr-Cyrl-CS"/>
        </w:rPr>
        <w:t xml:space="preserve">у графичком делу </w:t>
      </w:r>
      <w:r w:rsidR="006161B5">
        <w:rPr>
          <w:rFonts w:ascii="Arial" w:hAnsi="Arial" w:cs="Arial"/>
          <w:lang w:val="sr-Cyrl-CS"/>
        </w:rPr>
        <w:t>дати попречн</w:t>
      </w:r>
      <w:r>
        <w:rPr>
          <w:rFonts w:ascii="Arial" w:hAnsi="Arial" w:cs="Arial"/>
          <w:lang w:val="sr-Cyrl-CS"/>
        </w:rPr>
        <w:t>е</w:t>
      </w:r>
      <w:r w:rsidR="006161B5">
        <w:rPr>
          <w:rFonts w:ascii="Arial" w:hAnsi="Arial" w:cs="Arial"/>
          <w:lang w:val="sr-Cyrl-CS"/>
        </w:rPr>
        <w:t xml:space="preserve"> профил</w:t>
      </w:r>
      <w:r>
        <w:rPr>
          <w:rFonts w:ascii="Arial" w:hAnsi="Arial" w:cs="Arial"/>
          <w:lang w:val="sr-Cyrl-CS"/>
        </w:rPr>
        <w:t>е</w:t>
      </w:r>
      <w:r w:rsidR="006161B5">
        <w:rPr>
          <w:rFonts w:ascii="Arial" w:hAnsi="Arial" w:cs="Arial"/>
          <w:lang w:val="sr-Cyrl-CS"/>
        </w:rPr>
        <w:t xml:space="preserve"> планиране саобраћајнице</w:t>
      </w:r>
      <w:r w:rsidR="00873537">
        <w:rPr>
          <w:rFonts w:ascii="Arial" w:hAnsi="Arial" w:cs="Arial"/>
          <w:lang w:val="sr-Cyrl-CS"/>
        </w:rPr>
        <w:t>;</w:t>
      </w:r>
    </w:p>
    <w:p w14:paraId="638689BC" w14:textId="7EF01E17" w:rsidR="006161B5" w:rsidRDefault="0037744E" w:rsidP="004760E3">
      <w:pPr>
        <w:pStyle w:val="ListParagraph"/>
        <w:numPr>
          <w:ilvl w:val="0"/>
          <w:numId w:val="15"/>
        </w:numPr>
        <w:tabs>
          <w:tab w:val="left" w:pos="720"/>
        </w:tabs>
        <w:spacing w:after="0" w:line="240" w:lineRule="auto"/>
        <w:jc w:val="both"/>
        <w:rPr>
          <w:rFonts w:ascii="Arial" w:hAnsi="Arial" w:cs="Arial"/>
          <w:lang w:val="sr-Cyrl-RS"/>
        </w:rPr>
      </w:pPr>
      <w:r w:rsidRPr="00873537">
        <w:rPr>
          <w:rFonts w:ascii="Arial" w:hAnsi="Arial" w:cs="Arial"/>
          <w:lang w:val="sr-Cyrl-RS"/>
        </w:rPr>
        <w:lastRenderedPageBreak/>
        <w:t xml:space="preserve">на страни 8 исправити </w:t>
      </w:r>
      <w:r w:rsidR="000B227E" w:rsidRPr="00873537">
        <w:rPr>
          <w:rFonts w:ascii="Arial" w:hAnsi="Arial" w:cs="Arial"/>
          <w:lang w:val="sr-Cyrl-RS"/>
        </w:rPr>
        <w:t>уместо у процесу израде планске документације навести техничке докумен</w:t>
      </w:r>
      <w:r w:rsidR="009A5EB8" w:rsidRPr="00873537">
        <w:rPr>
          <w:rFonts w:ascii="Arial" w:hAnsi="Arial" w:cs="Arial"/>
          <w:lang w:val="sr-Cyrl-RS"/>
        </w:rPr>
        <w:t>ентације</w:t>
      </w:r>
      <w:r w:rsidR="00FA1213">
        <w:rPr>
          <w:rFonts w:ascii="Arial" w:hAnsi="Arial" w:cs="Arial"/>
          <w:lang w:val="sr-Cyrl-RS"/>
        </w:rPr>
        <w:t>;</w:t>
      </w:r>
    </w:p>
    <w:p w14:paraId="25C0BB4C" w14:textId="10DC664B" w:rsidR="00873537" w:rsidRPr="00873537" w:rsidRDefault="00873537" w:rsidP="004760E3">
      <w:pPr>
        <w:pStyle w:val="ListParagraph"/>
        <w:numPr>
          <w:ilvl w:val="0"/>
          <w:numId w:val="15"/>
        </w:numPr>
        <w:tabs>
          <w:tab w:val="left" w:pos="720"/>
        </w:tabs>
        <w:spacing w:after="0" w:line="240" w:lineRule="auto"/>
        <w:jc w:val="both"/>
        <w:rPr>
          <w:rFonts w:ascii="Arial" w:hAnsi="Arial" w:cs="Arial"/>
          <w:lang w:val="sr-Cyrl-RS"/>
        </w:rPr>
      </w:pPr>
      <w:r>
        <w:rPr>
          <w:rFonts w:ascii="Arial" w:hAnsi="Arial" w:cs="Arial"/>
          <w:lang w:val="sr-Cyrl-RS"/>
        </w:rPr>
        <w:t>на страни 8 предвидети фазно извођење саобраћајн</w:t>
      </w:r>
      <w:r w:rsidR="00FA1213">
        <w:rPr>
          <w:rFonts w:ascii="Arial" w:hAnsi="Arial" w:cs="Arial"/>
          <w:lang w:val="sr-Cyrl-RS"/>
        </w:rPr>
        <w:t>ице по ширини профила;</w:t>
      </w:r>
    </w:p>
    <w:p w14:paraId="3B5EEDE7" w14:textId="1E78F24B" w:rsidR="006161B5" w:rsidRPr="00D81A69" w:rsidRDefault="009A5EB8" w:rsidP="004760E3">
      <w:pPr>
        <w:pStyle w:val="ListParagraph"/>
        <w:numPr>
          <w:ilvl w:val="0"/>
          <w:numId w:val="15"/>
        </w:numPr>
        <w:tabs>
          <w:tab w:val="left" w:pos="720"/>
        </w:tabs>
        <w:spacing w:after="0" w:line="240" w:lineRule="auto"/>
        <w:jc w:val="both"/>
        <w:rPr>
          <w:rFonts w:ascii="Arial" w:hAnsi="Arial" w:cs="Arial"/>
          <w:lang w:val="sr-Cyrl-RS"/>
        </w:rPr>
      </w:pPr>
      <w:r w:rsidRPr="00873537">
        <w:rPr>
          <w:rFonts w:ascii="Arial" w:hAnsi="Arial" w:cs="Arial"/>
          <w:lang w:val="sr-Cyrl-RS"/>
        </w:rPr>
        <w:t xml:space="preserve">на страни 24 </w:t>
      </w:r>
      <w:r w:rsidR="00CA3703">
        <w:rPr>
          <w:rFonts w:ascii="Arial" w:hAnsi="Arial" w:cs="Arial"/>
        </w:rPr>
        <w:t xml:space="preserve"> </w:t>
      </w:r>
      <w:r w:rsidR="00D81A69">
        <w:rPr>
          <w:rFonts w:ascii="Arial" w:hAnsi="Arial" w:cs="Arial"/>
          <w:lang w:val="sr-Cyrl-RS"/>
        </w:rPr>
        <w:t>наведени су  П</w:t>
      </w:r>
      <w:r w:rsidRPr="00873537">
        <w:rPr>
          <w:rFonts w:ascii="Arial" w:hAnsi="Arial" w:cs="Arial"/>
          <w:lang w:val="sr-Cyrl-RS"/>
        </w:rPr>
        <w:t xml:space="preserve">равилник о техничким нормативима </w:t>
      </w:r>
      <w:r w:rsidR="00D81A69">
        <w:rPr>
          <w:rFonts w:ascii="Arial" w:hAnsi="Arial" w:cs="Arial"/>
          <w:lang w:val="sr-Cyrl-RS"/>
        </w:rPr>
        <w:t xml:space="preserve">за изградњу објеката високоградње у сеизмичким подручјима и Правилник о техничким нормативима за </w:t>
      </w:r>
      <w:r w:rsidR="00D81A69" w:rsidRPr="00D81A69">
        <w:rPr>
          <w:rFonts w:ascii="Arial" w:hAnsi="Arial" w:cs="Arial"/>
          <w:lang w:val="sr-Cyrl-RS"/>
        </w:rPr>
        <w:t>санацију, ојачање и реконструкцију објеката високоградње,   који су престали да важе ,</w:t>
      </w:r>
      <w:r w:rsidR="00D81A69" w:rsidRPr="00D81A69">
        <w:rPr>
          <w:rFonts w:ascii="Arial" w:hAnsi="Arial" w:cs="Arial"/>
          <w:sz w:val="30"/>
          <w:szCs w:val="30"/>
          <w:shd w:val="clear" w:color="auto" w:fill="F8F8F8"/>
        </w:rPr>
        <w:t xml:space="preserve"> </w:t>
      </w:r>
      <w:r w:rsidR="00D81A69" w:rsidRPr="00D81A69">
        <w:rPr>
          <w:rFonts w:ascii="Arial" w:hAnsi="Arial" w:cs="Arial"/>
          <w:shd w:val="clear" w:color="auto" w:fill="F8F8F8"/>
          <w:lang w:val="sr-Cyrl-RS"/>
        </w:rPr>
        <w:t xml:space="preserve">усвајањем </w:t>
      </w:r>
      <w:r w:rsidR="00D81A69" w:rsidRPr="00D81A69">
        <w:rPr>
          <w:rFonts w:ascii="Arial" w:hAnsi="Arial" w:cs="Arial"/>
        </w:rPr>
        <w:t>Правилник</w:t>
      </w:r>
      <w:r w:rsidR="00D81A69">
        <w:rPr>
          <w:rFonts w:ascii="Arial" w:hAnsi="Arial" w:cs="Arial"/>
          <w:lang w:val="sr-Cyrl-RS"/>
        </w:rPr>
        <w:t>а</w:t>
      </w:r>
      <w:r w:rsidR="00D81A69" w:rsidRPr="00D81A69">
        <w:rPr>
          <w:rFonts w:ascii="Arial" w:hAnsi="Arial" w:cs="Arial"/>
        </w:rPr>
        <w:t xml:space="preserve"> за гр</w:t>
      </w:r>
      <w:r w:rsidR="00D81A69">
        <w:rPr>
          <w:rFonts w:ascii="Arial" w:hAnsi="Arial" w:cs="Arial"/>
        </w:rPr>
        <w:t>ађевинске конструкције</w:t>
      </w:r>
      <w:r w:rsidR="00D44DC0">
        <w:rPr>
          <w:rFonts w:ascii="Arial" w:hAnsi="Arial" w:cs="Arial"/>
          <w:lang w:val="sr-Cyrl-RS"/>
        </w:rPr>
        <w:t xml:space="preserve"> </w:t>
      </w:r>
      <w:r w:rsidR="00D81A69">
        <w:rPr>
          <w:rFonts w:ascii="Arial" w:hAnsi="Arial" w:cs="Arial"/>
        </w:rPr>
        <w:t>,,</w:t>
      </w:r>
      <w:r w:rsidR="00D81A69">
        <w:rPr>
          <w:rFonts w:ascii="Arial" w:hAnsi="Arial" w:cs="Arial"/>
          <w:lang w:val="sr-Cyrl-RS"/>
        </w:rPr>
        <w:t>Службени гласник РС</w:t>
      </w:r>
      <w:r w:rsidR="00D44DC0">
        <w:rPr>
          <w:rFonts w:ascii="Arial" w:hAnsi="Arial" w:cs="Arial"/>
          <w:lang w:val="sr-Cyrl-RS"/>
        </w:rPr>
        <w:t xml:space="preserve">“ </w:t>
      </w:r>
      <w:r w:rsidR="00D81A69" w:rsidRPr="00D81A69">
        <w:rPr>
          <w:rFonts w:ascii="Arial" w:hAnsi="Arial" w:cs="Arial"/>
        </w:rPr>
        <w:t>89/2019, 52/2020, 122/2020</w:t>
      </w:r>
      <w:r w:rsidR="00FA1213" w:rsidRPr="00D81A69">
        <w:rPr>
          <w:rFonts w:ascii="Arial" w:hAnsi="Arial" w:cs="Arial"/>
          <w:lang w:val="sr-Cyrl-RS"/>
        </w:rPr>
        <w:t>;</w:t>
      </w:r>
    </w:p>
    <w:p w14:paraId="7DCF78A6" w14:textId="7D002C40" w:rsidR="009A5EB8" w:rsidRPr="00873537" w:rsidRDefault="009A5EB8" w:rsidP="004760E3">
      <w:pPr>
        <w:pStyle w:val="ListParagraph"/>
        <w:numPr>
          <w:ilvl w:val="0"/>
          <w:numId w:val="15"/>
        </w:numPr>
        <w:tabs>
          <w:tab w:val="left" w:pos="720"/>
        </w:tabs>
        <w:spacing w:after="0" w:line="240" w:lineRule="auto"/>
        <w:jc w:val="both"/>
        <w:rPr>
          <w:rFonts w:ascii="Arial" w:hAnsi="Arial" w:cs="Arial"/>
          <w:lang w:val="sr-Cyrl-RS"/>
        </w:rPr>
      </w:pPr>
      <w:r w:rsidRPr="00D81A69">
        <w:rPr>
          <w:rFonts w:ascii="Arial" w:hAnsi="Arial" w:cs="Arial"/>
          <w:lang w:val="sr-Cyrl-RS"/>
        </w:rPr>
        <w:t>на страни 25</w:t>
      </w:r>
      <w:r w:rsidR="00D44DC0">
        <w:rPr>
          <w:rFonts w:ascii="Arial" w:hAnsi="Arial" w:cs="Arial"/>
          <w:lang w:val="sr-Cyrl-RS"/>
        </w:rPr>
        <w:t xml:space="preserve"> исправити број С</w:t>
      </w:r>
      <w:r w:rsidRPr="00873537">
        <w:rPr>
          <w:rFonts w:ascii="Arial" w:hAnsi="Arial" w:cs="Arial"/>
          <w:lang w:val="sr-Cyrl-RS"/>
        </w:rPr>
        <w:t xml:space="preserve">лужбеног </w:t>
      </w:r>
      <w:r w:rsidR="00FA1213">
        <w:rPr>
          <w:rFonts w:ascii="Arial" w:hAnsi="Arial" w:cs="Arial"/>
          <w:lang w:val="sr-Cyrl-RS"/>
        </w:rPr>
        <w:t xml:space="preserve">гласника у којем је објављена </w:t>
      </w:r>
      <w:r w:rsidRPr="00873537">
        <w:rPr>
          <w:rFonts w:ascii="Arial" w:hAnsi="Arial" w:cs="Arial"/>
          <w:lang w:val="sr-Cyrl-RS"/>
        </w:rPr>
        <w:t xml:space="preserve"> Уредб</w:t>
      </w:r>
      <w:r w:rsidR="00FA1213">
        <w:rPr>
          <w:rFonts w:ascii="Arial" w:hAnsi="Arial" w:cs="Arial"/>
          <w:lang w:val="sr-Cyrl-RS"/>
        </w:rPr>
        <w:t>а</w:t>
      </w:r>
      <w:r w:rsidRPr="00873537">
        <w:rPr>
          <w:rFonts w:ascii="Arial" w:hAnsi="Arial" w:cs="Arial"/>
          <w:lang w:val="sr-Cyrl-RS"/>
        </w:rPr>
        <w:t xml:space="preserve"> о локацијским условима</w:t>
      </w:r>
      <w:r w:rsidR="00FA1213">
        <w:rPr>
          <w:rFonts w:ascii="Arial" w:hAnsi="Arial" w:cs="Arial"/>
          <w:lang w:val="sr-Cyrl-RS"/>
        </w:rPr>
        <w:t>;</w:t>
      </w:r>
    </w:p>
    <w:p w14:paraId="2E881517" w14:textId="668C0C8A" w:rsidR="009A5EB8" w:rsidRDefault="009A5EB8" w:rsidP="004760E3">
      <w:pPr>
        <w:pStyle w:val="ListParagraph"/>
        <w:numPr>
          <w:ilvl w:val="0"/>
          <w:numId w:val="15"/>
        </w:numPr>
        <w:tabs>
          <w:tab w:val="left" w:pos="720"/>
        </w:tabs>
        <w:spacing w:after="0" w:line="240" w:lineRule="auto"/>
        <w:jc w:val="both"/>
        <w:rPr>
          <w:rFonts w:ascii="Arial" w:hAnsi="Arial" w:cs="Arial"/>
          <w:lang w:val="sr-Cyrl-RS"/>
        </w:rPr>
      </w:pPr>
      <w:r w:rsidRPr="00873537">
        <w:rPr>
          <w:rFonts w:ascii="Arial" w:hAnsi="Arial" w:cs="Arial"/>
          <w:lang w:val="sr-Cyrl-RS"/>
        </w:rPr>
        <w:t xml:space="preserve">на графичком делу плана </w:t>
      </w:r>
      <w:r w:rsidR="00873537">
        <w:rPr>
          <w:rFonts w:ascii="Arial" w:hAnsi="Arial" w:cs="Arial"/>
          <w:lang w:val="sr-Cyrl-RS"/>
        </w:rPr>
        <w:t>исправити назив плана и усагла</w:t>
      </w:r>
      <w:r w:rsidRPr="00873537">
        <w:rPr>
          <w:rFonts w:ascii="Arial" w:hAnsi="Arial" w:cs="Arial"/>
          <w:lang w:val="sr-Cyrl-RS"/>
        </w:rPr>
        <w:t>с</w:t>
      </w:r>
      <w:r w:rsidR="00873537">
        <w:rPr>
          <w:rFonts w:ascii="Arial" w:hAnsi="Arial" w:cs="Arial"/>
          <w:lang w:val="sr-Cyrl-RS"/>
        </w:rPr>
        <w:t>и</w:t>
      </w:r>
      <w:r w:rsidRPr="00873537">
        <w:rPr>
          <w:rFonts w:ascii="Arial" w:hAnsi="Arial" w:cs="Arial"/>
          <w:lang w:val="sr-Cyrl-RS"/>
        </w:rPr>
        <w:t>ти са одлуком</w:t>
      </w:r>
      <w:r w:rsidR="00FA1213">
        <w:rPr>
          <w:rFonts w:ascii="Arial" w:hAnsi="Arial" w:cs="Arial"/>
          <w:lang w:val="sr-Cyrl-RS"/>
        </w:rPr>
        <w:t>;</w:t>
      </w:r>
    </w:p>
    <w:p w14:paraId="3074C0DE" w14:textId="2F384A54" w:rsidR="00AF7747" w:rsidRPr="00873537" w:rsidRDefault="004760E3" w:rsidP="004760E3">
      <w:pPr>
        <w:pStyle w:val="ListParagraph"/>
        <w:numPr>
          <w:ilvl w:val="0"/>
          <w:numId w:val="15"/>
        </w:numPr>
        <w:tabs>
          <w:tab w:val="left" w:pos="720"/>
        </w:tabs>
        <w:spacing w:after="0" w:line="240" w:lineRule="auto"/>
        <w:jc w:val="both"/>
        <w:rPr>
          <w:rFonts w:ascii="Arial" w:hAnsi="Arial" w:cs="Arial"/>
          <w:lang w:val="sr-Cyrl-RS"/>
        </w:rPr>
      </w:pPr>
      <w:r>
        <w:rPr>
          <w:rFonts w:ascii="Arial" w:hAnsi="Arial" w:cs="Arial"/>
          <w:lang w:val="sr-Cyrl-RS"/>
        </w:rPr>
        <w:t xml:space="preserve">у текстуалном делу </w:t>
      </w:r>
      <w:r w:rsidR="00AF7747">
        <w:rPr>
          <w:rFonts w:ascii="Arial" w:hAnsi="Arial" w:cs="Arial"/>
          <w:lang w:val="sr-Cyrl-RS"/>
        </w:rPr>
        <w:t>навести да се постојећа чесма која је евидентирана у постојећем стању</w:t>
      </w:r>
      <w:r>
        <w:rPr>
          <w:rFonts w:ascii="Arial" w:hAnsi="Arial" w:cs="Arial"/>
          <w:lang w:val="sr-Cyrl-RS"/>
        </w:rPr>
        <w:t xml:space="preserve"> ПДР-а</w:t>
      </w:r>
      <w:r w:rsidR="00AF7747">
        <w:rPr>
          <w:rFonts w:ascii="Arial" w:hAnsi="Arial" w:cs="Arial"/>
          <w:lang w:val="sr-Cyrl-RS"/>
        </w:rPr>
        <w:t xml:space="preserve"> , заштити оградом или зеленилом </w:t>
      </w:r>
      <w:r>
        <w:rPr>
          <w:rFonts w:ascii="Arial" w:hAnsi="Arial" w:cs="Arial"/>
          <w:lang w:val="sr-Cyrl-RS"/>
        </w:rPr>
        <w:t>и да се у графичком делу планиране намене прикаже одговарајућом ознаком;</w:t>
      </w:r>
    </w:p>
    <w:p w14:paraId="347DE118" w14:textId="5293F292" w:rsidR="00873537" w:rsidRDefault="009A5EB8" w:rsidP="004760E3">
      <w:pPr>
        <w:pStyle w:val="ListParagraph"/>
        <w:numPr>
          <w:ilvl w:val="0"/>
          <w:numId w:val="15"/>
        </w:numPr>
        <w:tabs>
          <w:tab w:val="left" w:pos="720"/>
        </w:tabs>
        <w:spacing w:after="0" w:line="240" w:lineRule="auto"/>
        <w:jc w:val="both"/>
        <w:rPr>
          <w:rFonts w:ascii="Arial" w:hAnsi="Arial" w:cs="Arial"/>
          <w:lang w:val="sr-Cyrl-RS"/>
        </w:rPr>
      </w:pPr>
      <w:r w:rsidRPr="00873537">
        <w:rPr>
          <w:rFonts w:ascii="Arial" w:hAnsi="Arial" w:cs="Arial"/>
          <w:lang w:val="sr-Cyrl-RS"/>
        </w:rPr>
        <w:t>у текстуалном и графичком делу убацити да се план су</w:t>
      </w:r>
      <w:r w:rsidR="00873537">
        <w:rPr>
          <w:rFonts w:ascii="Arial" w:hAnsi="Arial" w:cs="Arial"/>
          <w:lang w:val="sr-Cyrl-RS"/>
        </w:rPr>
        <w:t>финансира средствима М</w:t>
      </w:r>
      <w:r w:rsidRPr="00873537">
        <w:rPr>
          <w:rFonts w:ascii="Arial" w:hAnsi="Arial" w:cs="Arial"/>
          <w:lang w:val="sr-Cyrl-RS"/>
        </w:rPr>
        <w:t>инистарства грађевинарства</w:t>
      </w:r>
      <w:r w:rsidR="00FA1213">
        <w:rPr>
          <w:rFonts w:ascii="Arial" w:hAnsi="Arial" w:cs="Arial"/>
          <w:lang w:val="sr-Cyrl-RS"/>
        </w:rPr>
        <w:t>;</w:t>
      </w:r>
    </w:p>
    <w:p w14:paraId="22F23FCB" w14:textId="0E42377A" w:rsidR="000B227E" w:rsidRPr="000B227E" w:rsidRDefault="000B227E" w:rsidP="004760E3">
      <w:pPr>
        <w:pStyle w:val="ListParagraph"/>
        <w:numPr>
          <w:ilvl w:val="0"/>
          <w:numId w:val="15"/>
        </w:numPr>
        <w:tabs>
          <w:tab w:val="left" w:pos="720"/>
        </w:tabs>
        <w:spacing w:after="0" w:line="240" w:lineRule="auto"/>
        <w:jc w:val="both"/>
        <w:rPr>
          <w:rFonts w:ascii="Arial" w:hAnsi="Arial" w:cs="Arial"/>
          <w:lang w:val="sr-Cyrl-RS"/>
        </w:rPr>
      </w:pPr>
      <w:r w:rsidRPr="000B227E">
        <w:rPr>
          <w:rFonts w:ascii="Arial" w:hAnsi="Arial" w:cs="Arial"/>
          <w:lang w:val="sr-Cyrl-RS"/>
        </w:rPr>
        <w:t xml:space="preserve"> стр. 8 – погрешан број к.п. 1230/2 – треба 5230/2</w:t>
      </w:r>
      <w:r w:rsidR="00AF7747">
        <w:rPr>
          <w:rFonts w:ascii="Arial" w:hAnsi="Arial" w:cs="Arial"/>
          <w:lang w:val="sr-Cyrl-RS"/>
        </w:rPr>
        <w:t>;</w:t>
      </w:r>
    </w:p>
    <w:p w14:paraId="42861DCC" w14:textId="743914DE" w:rsidR="000B227E" w:rsidRPr="000B227E" w:rsidRDefault="000B227E" w:rsidP="004760E3">
      <w:pPr>
        <w:tabs>
          <w:tab w:val="left" w:pos="720"/>
        </w:tabs>
        <w:spacing w:after="0" w:line="240" w:lineRule="auto"/>
        <w:ind w:left="360"/>
        <w:jc w:val="both"/>
        <w:rPr>
          <w:rFonts w:ascii="Arial" w:hAnsi="Arial" w:cs="Arial"/>
          <w:lang w:val="sr-Cyrl-RS"/>
        </w:rPr>
      </w:pPr>
      <w:r w:rsidRPr="000B227E">
        <w:rPr>
          <w:rFonts w:ascii="Arial" w:hAnsi="Arial" w:cs="Arial"/>
          <w:lang w:val="sr-Cyrl-RS"/>
        </w:rPr>
        <w:t xml:space="preserve">- </w:t>
      </w:r>
      <w:r w:rsidR="00873537">
        <w:rPr>
          <w:rFonts w:ascii="Arial" w:hAnsi="Arial" w:cs="Arial"/>
          <w:lang w:val="sr-Cyrl-RS"/>
        </w:rPr>
        <w:t xml:space="preserve">     </w:t>
      </w:r>
      <w:r w:rsidR="00AF7747">
        <w:rPr>
          <w:rFonts w:ascii="Arial" w:hAnsi="Arial" w:cs="Arial"/>
          <w:lang w:val="sr-Cyrl-RS"/>
        </w:rPr>
        <w:t>стр.12. и 19. - З</w:t>
      </w:r>
      <w:r w:rsidRPr="000B227E">
        <w:rPr>
          <w:rFonts w:ascii="Arial" w:hAnsi="Arial" w:cs="Arial"/>
          <w:lang w:val="sr-Cyrl-RS"/>
        </w:rPr>
        <w:t>акон о</w:t>
      </w:r>
      <w:r w:rsidR="006D5E0E">
        <w:rPr>
          <w:rFonts w:ascii="Arial" w:hAnsi="Arial" w:cs="Arial"/>
          <w:lang w:val="sr-Cyrl-RS"/>
        </w:rPr>
        <w:t xml:space="preserve"> амбалажи и амбалажном отпаду (</w:t>
      </w:r>
      <w:r w:rsidRPr="000B227E">
        <w:rPr>
          <w:rFonts w:ascii="Arial" w:hAnsi="Arial" w:cs="Arial"/>
          <w:lang w:val="sr-Cyrl-RS"/>
        </w:rPr>
        <w:t>бр. 36/09 и додати 95/2018-</w:t>
      </w:r>
    </w:p>
    <w:p w14:paraId="2E31F52D" w14:textId="138834CF" w:rsidR="000B227E" w:rsidRPr="000B227E" w:rsidRDefault="00AF7747" w:rsidP="004760E3">
      <w:pPr>
        <w:tabs>
          <w:tab w:val="left" w:pos="720"/>
        </w:tabs>
        <w:spacing w:after="0" w:line="240" w:lineRule="auto"/>
        <w:ind w:left="360"/>
        <w:jc w:val="both"/>
        <w:rPr>
          <w:rFonts w:ascii="Arial" w:hAnsi="Arial" w:cs="Arial"/>
          <w:lang w:val="sr-Cyrl-RS"/>
        </w:rPr>
      </w:pPr>
      <w:r>
        <w:rPr>
          <w:rFonts w:ascii="Arial" w:hAnsi="Arial" w:cs="Arial"/>
          <w:lang w:val="sr-Cyrl-RS"/>
        </w:rPr>
        <w:t xml:space="preserve">   др.закон);</w:t>
      </w:r>
    </w:p>
    <w:p w14:paraId="4D977F90" w14:textId="4EA2F97C" w:rsidR="000B227E" w:rsidRPr="000B227E" w:rsidRDefault="000B227E" w:rsidP="004760E3">
      <w:pPr>
        <w:tabs>
          <w:tab w:val="left" w:pos="720"/>
        </w:tabs>
        <w:spacing w:after="0" w:line="240" w:lineRule="auto"/>
        <w:ind w:left="360"/>
        <w:jc w:val="both"/>
        <w:rPr>
          <w:rFonts w:ascii="Arial" w:hAnsi="Arial" w:cs="Arial"/>
          <w:lang w:val="sr-Cyrl-RS"/>
        </w:rPr>
      </w:pPr>
      <w:r w:rsidRPr="000B227E">
        <w:rPr>
          <w:rFonts w:ascii="Arial" w:hAnsi="Arial" w:cs="Arial"/>
          <w:lang w:val="sr-Cyrl-RS"/>
        </w:rPr>
        <w:t>-</w:t>
      </w:r>
      <w:r w:rsidR="00873537">
        <w:rPr>
          <w:rFonts w:ascii="Arial" w:hAnsi="Arial" w:cs="Arial"/>
          <w:lang w:val="sr-Cyrl-RS"/>
        </w:rPr>
        <w:t xml:space="preserve">     </w:t>
      </w:r>
      <w:r w:rsidRPr="000B227E">
        <w:rPr>
          <w:rFonts w:ascii="Arial" w:hAnsi="Arial" w:cs="Arial"/>
          <w:lang w:val="sr-Cyrl-RS"/>
        </w:rPr>
        <w:t>стр. 14. - Закон о заштити ваздуха (36/09,</w:t>
      </w:r>
      <w:r w:rsidR="00AF7747">
        <w:rPr>
          <w:rFonts w:ascii="Arial" w:hAnsi="Arial" w:cs="Arial"/>
          <w:lang w:val="sr-Cyrl-RS"/>
        </w:rPr>
        <w:t>10/13, и додати 26/21-др.закон);</w:t>
      </w:r>
    </w:p>
    <w:p w14:paraId="48058457" w14:textId="1D47DA68" w:rsidR="000B227E" w:rsidRPr="000B227E" w:rsidRDefault="000B227E" w:rsidP="004760E3">
      <w:pPr>
        <w:tabs>
          <w:tab w:val="left" w:pos="720"/>
        </w:tabs>
        <w:spacing w:after="0" w:line="240" w:lineRule="auto"/>
        <w:ind w:left="360"/>
        <w:jc w:val="both"/>
        <w:rPr>
          <w:rFonts w:ascii="Arial" w:hAnsi="Arial" w:cs="Arial"/>
          <w:lang w:val="sr-Cyrl-RS"/>
        </w:rPr>
      </w:pPr>
      <w:r w:rsidRPr="000B227E">
        <w:rPr>
          <w:rFonts w:ascii="Arial" w:hAnsi="Arial" w:cs="Arial"/>
          <w:lang w:val="sr-Cyrl-RS"/>
        </w:rPr>
        <w:t>-</w:t>
      </w:r>
      <w:r w:rsidR="00873537">
        <w:rPr>
          <w:rFonts w:ascii="Arial" w:hAnsi="Arial" w:cs="Arial"/>
          <w:lang w:val="sr-Cyrl-RS"/>
        </w:rPr>
        <w:t xml:space="preserve">     </w:t>
      </w:r>
      <w:r w:rsidRPr="000B227E">
        <w:rPr>
          <w:rFonts w:ascii="Arial" w:hAnsi="Arial" w:cs="Arial"/>
          <w:lang w:val="sr-Cyrl-RS"/>
        </w:rPr>
        <w:t>стр. 19</w:t>
      </w:r>
      <w:r w:rsidR="000B3FD7">
        <w:rPr>
          <w:rFonts w:ascii="Arial" w:hAnsi="Arial" w:cs="Arial"/>
          <w:lang w:val="sr-Cyrl-RS"/>
        </w:rPr>
        <w:t xml:space="preserve"> </w:t>
      </w:r>
      <w:r w:rsidRPr="000B227E">
        <w:rPr>
          <w:rFonts w:ascii="Arial" w:hAnsi="Arial" w:cs="Arial"/>
          <w:lang w:val="sr-Cyrl-RS"/>
        </w:rPr>
        <w:t>- нови Правилник о начину складиштења, паковања и обележавања</w:t>
      </w:r>
      <w:r w:rsidR="00AF7747">
        <w:rPr>
          <w:rFonts w:ascii="Arial" w:hAnsi="Arial" w:cs="Arial"/>
          <w:lang w:val="sr-Cyrl-RS"/>
        </w:rPr>
        <w:t xml:space="preserve"> опасног отпада (92/10 и 77/21);</w:t>
      </w:r>
    </w:p>
    <w:p w14:paraId="16B2CCF5" w14:textId="68927FC0" w:rsidR="000B227E" w:rsidRPr="000B227E" w:rsidRDefault="000B227E" w:rsidP="004760E3">
      <w:pPr>
        <w:tabs>
          <w:tab w:val="left" w:pos="720"/>
        </w:tabs>
        <w:spacing w:after="0" w:line="240" w:lineRule="auto"/>
        <w:ind w:left="360"/>
        <w:jc w:val="both"/>
        <w:rPr>
          <w:rFonts w:ascii="Arial" w:hAnsi="Arial" w:cs="Arial"/>
          <w:lang w:val="sr-Cyrl-RS"/>
        </w:rPr>
      </w:pPr>
      <w:r w:rsidRPr="000B227E">
        <w:rPr>
          <w:rFonts w:ascii="Arial" w:hAnsi="Arial" w:cs="Arial"/>
          <w:lang w:val="sr-Cyrl-RS"/>
        </w:rPr>
        <w:t xml:space="preserve">- </w:t>
      </w:r>
      <w:r w:rsidR="00873537">
        <w:rPr>
          <w:rFonts w:ascii="Arial" w:hAnsi="Arial" w:cs="Arial"/>
          <w:lang w:val="sr-Cyrl-RS"/>
        </w:rPr>
        <w:t xml:space="preserve">    </w:t>
      </w:r>
      <w:r w:rsidRPr="000B227E">
        <w:rPr>
          <w:rFonts w:ascii="Arial" w:hAnsi="Arial" w:cs="Arial"/>
          <w:lang w:val="sr-Cyrl-RS"/>
        </w:rPr>
        <w:t>стр. 20 – Закон о заштити од буке у животној средини (96/21)</w:t>
      </w:r>
      <w:r w:rsidR="00AF7747">
        <w:rPr>
          <w:rFonts w:ascii="Arial" w:hAnsi="Arial" w:cs="Arial"/>
          <w:lang w:val="sr-Cyrl-RS"/>
        </w:rPr>
        <w:t>;</w:t>
      </w:r>
      <w:r w:rsidRPr="000B227E">
        <w:rPr>
          <w:rFonts w:ascii="Arial" w:hAnsi="Arial" w:cs="Arial"/>
          <w:lang w:val="sr-Cyrl-RS"/>
        </w:rPr>
        <w:t xml:space="preserve"> </w:t>
      </w:r>
    </w:p>
    <w:p w14:paraId="646D9431" w14:textId="469E000E" w:rsidR="000B227E" w:rsidRPr="000B227E" w:rsidRDefault="000B227E" w:rsidP="004760E3">
      <w:pPr>
        <w:tabs>
          <w:tab w:val="left" w:pos="720"/>
        </w:tabs>
        <w:spacing w:after="0" w:line="240" w:lineRule="auto"/>
        <w:ind w:left="360"/>
        <w:jc w:val="both"/>
        <w:rPr>
          <w:rFonts w:ascii="Arial" w:hAnsi="Arial" w:cs="Arial"/>
          <w:lang w:val="sr-Cyrl-RS"/>
        </w:rPr>
      </w:pPr>
      <w:r w:rsidRPr="000B227E">
        <w:rPr>
          <w:rFonts w:ascii="Arial" w:hAnsi="Arial" w:cs="Arial"/>
          <w:lang w:val="sr-Cyrl-RS"/>
        </w:rPr>
        <w:t xml:space="preserve">- </w:t>
      </w:r>
      <w:r w:rsidR="00873537">
        <w:rPr>
          <w:rFonts w:ascii="Arial" w:hAnsi="Arial" w:cs="Arial"/>
          <w:lang w:val="sr-Cyrl-RS"/>
        </w:rPr>
        <w:t xml:space="preserve">    </w:t>
      </w:r>
      <w:r w:rsidRPr="000B227E">
        <w:rPr>
          <w:rFonts w:ascii="Arial" w:hAnsi="Arial" w:cs="Arial"/>
          <w:lang w:val="sr-Cyrl-RS"/>
        </w:rPr>
        <w:t xml:space="preserve">стр. 22 – Закон о заштити животне средине </w:t>
      </w:r>
      <w:r w:rsidR="00AF7747">
        <w:rPr>
          <w:rFonts w:ascii="Arial" w:hAnsi="Arial" w:cs="Arial"/>
          <w:lang w:val="sr-Cyrl-RS"/>
        </w:rPr>
        <w:t>( ... додати 95/18 – др. закон);</w:t>
      </w:r>
    </w:p>
    <w:p w14:paraId="5ADAF6B0" w14:textId="3674F7B9" w:rsidR="000B227E" w:rsidRDefault="000B227E" w:rsidP="004760E3">
      <w:pPr>
        <w:tabs>
          <w:tab w:val="left" w:pos="720"/>
        </w:tabs>
        <w:spacing w:after="0" w:line="240" w:lineRule="auto"/>
        <w:ind w:left="360"/>
        <w:jc w:val="both"/>
        <w:rPr>
          <w:rFonts w:ascii="Arial" w:hAnsi="Arial" w:cs="Arial"/>
          <w:lang w:val="sr-Cyrl-RS"/>
        </w:rPr>
      </w:pPr>
      <w:r w:rsidRPr="000B227E">
        <w:rPr>
          <w:rFonts w:ascii="Arial" w:hAnsi="Arial" w:cs="Arial"/>
          <w:lang w:val="sr-Cyrl-RS"/>
        </w:rPr>
        <w:t>-</w:t>
      </w:r>
      <w:r w:rsidR="00873537">
        <w:rPr>
          <w:rFonts w:ascii="Arial" w:hAnsi="Arial" w:cs="Arial"/>
          <w:lang w:val="sr-Cyrl-RS"/>
        </w:rPr>
        <w:t xml:space="preserve">     </w:t>
      </w:r>
      <w:r w:rsidRPr="000B227E">
        <w:rPr>
          <w:rFonts w:ascii="Arial" w:hAnsi="Arial" w:cs="Arial"/>
          <w:lang w:val="sr-Cyrl-RS"/>
        </w:rPr>
        <w:t>стр. 28 – Закон о планирању и изградњи ( ... додати 62/23)</w:t>
      </w:r>
      <w:r w:rsidR="00AF7747">
        <w:rPr>
          <w:rFonts w:ascii="Arial" w:hAnsi="Arial" w:cs="Arial"/>
          <w:lang w:val="sr-Cyrl-RS"/>
        </w:rPr>
        <w:t>;</w:t>
      </w:r>
    </w:p>
    <w:p w14:paraId="561F5AA4" w14:textId="014DE55B" w:rsidR="000B227E" w:rsidRDefault="00873537" w:rsidP="004760E3">
      <w:pPr>
        <w:tabs>
          <w:tab w:val="left" w:pos="720"/>
        </w:tabs>
        <w:spacing w:after="0" w:line="240" w:lineRule="auto"/>
        <w:ind w:left="360"/>
        <w:jc w:val="both"/>
        <w:rPr>
          <w:rFonts w:ascii="Arial" w:hAnsi="Arial" w:cs="Arial"/>
          <w:lang w:val="sr-Cyrl-RS"/>
        </w:rPr>
      </w:pPr>
      <w:r>
        <w:rPr>
          <w:rFonts w:ascii="Arial" w:hAnsi="Arial" w:cs="Arial"/>
          <w:lang w:val="sr-Cyrl-RS"/>
        </w:rPr>
        <w:t xml:space="preserve">- </w:t>
      </w:r>
      <w:r w:rsidR="004760E3">
        <w:rPr>
          <w:rFonts w:ascii="Arial" w:hAnsi="Arial" w:cs="Arial"/>
          <w:lang w:val="sr-Cyrl-RS"/>
        </w:rPr>
        <w:t xml:space="preserve">   </w:t>
      </w:r>
      <w:r w:rsidR="000B227E" w:rsidRPr="000B227E">
        <w:rPr>
          <w:rFonts w:ascii="Arial" w:hAnsi="Arial" w:cs="Arial"/>
          <w:lang w:val="sr-Cyrl-RS"/>
        </w:rPr>
        <w:t xml:space="preserve">Графички прилог бр. 4 – проверити да ли је дато у условима </w:t>
      </w:r>
      <w:r w:rsidR="00FA1213">
        <w:rPr>
          <w:rFonts w:ascii="Arial" w:hAnsi="Arial" w:cs="Arial"/>
          <w:lang w:val="sr-Cyrl-RS"/>
        </w:rPr>
        <w:t xml:space="preserve">Телекома </w:t>
      </w:r>
      <w:r w:rsidR="000B227E" w:rsidRPr="000B227E">
        <w:rPr>
          <w:rFonts w:ascii="Arial" w:hAnsi="Arial" w:cs="Arial"/>
          <w:lang w:val="sr-Cyrl-RS"/>
        </w:rPr>
        <w:t>да се новопланирана траса оптичког кабла и 10 кV подземног вода наставља даље од ППОВ</w:t>
      </w:r>
      <w:r w:rsidR="00FA1213">
        <w:rPr>
          <w:rFonts w:ascii="Arial" w:hAnsi="Arial" w:cs="Arial"/>
          <w:lang w:val="sr-Cyrl-RS"/>
        </w:rPr>
        <w:t>, према њивама .</w:t>
      </w:r>
    </w:p>
    <w:p w14:paraId="0F014C3C" w14:textId="77777777" w:rsidR="00FA1213" w:rsidRPr="000B227E" w:rsidRDefault="00FA1213" w:rsidP="004760E3">
      <w:pPr>
        <w:tabs>
          <w:tab w:val="left" w:pos="720"/>
        </w:tabs>
        <w:spacing w:after="0" w:line="240" w:lineRule="auto"/>
        <w:ind w:left="360"/>
        <w:jc w:val="both"/>
        <w:rPr>
          <w:rFonts w:ascii="Arial" w:hAnsi="Arial" w:cs="Arial"/>
          <w:lang w:val="sr-Cyrl-RS"/>
        </w:rPr>
      </w:pPr>
    </w:p>
    <w:p w14:paraId="672FFDB9" w14:textId="29379CC2" w:rsidR="00A67D49" w:rsidRDefault="006161B5" w:rsidP="00873537">
      <w:pPr>
        <w:tabs>
          <w:tab w:val="left" w:pos="720"/>
        </w:tabs>
        <w:spacing w:after="0" w:line="240" w:lineRule="auto"/>
        <w:ind w:left="360"/>
        <w:rPr>
          <w:rFonts w:ascii="Arial" w:hAnsi="Arial" w:cs="Arial"/>
          <w:lang w:val="sr-Cyrl-RS"/>
        </w:rPr>
      </w:pPr>
      <w:r>
        <w:rPr>
          <w:rFonts w:ascii="Arial" w:hAnsi="Arial" w:cs="Arial"/>
          <w:lang w:val="sr-Cyrl-RS"/>
        </w:rPr>
        <w:t>Обрађивач</w:t>
      </w:r>
      <w:r w:rsidR="00A67D49" w:rsidRPr="00444DA0">
        <w:rPr>
          <w:rFonts w:ascii="Arial" w:hAnsi="Arial" w:cs="Arial"/>
          <w:lang w:val="sr-Cyrl-RS"/>
        </w:rPr>
        <w:t xml:space="preserve">  прихвата све примедбе и </w:t>
      </w:r>
      <w:r w:rsidR="000B227E">
        <w:rPr>
          <w:rFonts w:ascii="Arial" w:hAnsi="Arial" w:cs="Arial"/>
          <w:lang w:val="sr-Cyrl-RS"/>
        </w:rPr>
        <w:t>поступиће према сугестијама</w:t>
      </w:r>
      <w:r w:rsidR="00A67D49" w:rsidRPr="00444DA0">
        <w:rPr>
          <w:rFonts w:ascii="Arial" w:hAnsi="Arial" w:cs="Arial"/>
          <w:lang w:val="sr-Cyrl-RS"/>
        </w:rPr>
        <w:t xml:space="preserve"> . </w:t>
      </w:r>
    </w:p>
    <w:p w14:paraId="645E17AB" w14:textId="4405C130" w:rsidR="00FA1213" w:rsidRPr="00444DA0" w:rsidRDefault="00FA1213" w:rsidP="00873537">
      <w:pPr>
        <w:tabs>
          <w:tab w:val="left" w:pos="720"/>
        </w:tabs>
        <w:spacing w:after="0" w:line="240" w:lineRule="auto"/>
        <w:ind w:left="360"/>
        <w:rPr>
          <w:rFonts w:ascii="Arial" w:hAnsi="Arial" w:cs="Arial"/>
          <w:lang w:val="sr-Cyrl-RS"/>
        </w:rPr>
      </w:pPr>
      <w:r>
        <w:rPr>
          <w:rFonts w:ascii="Arial" w:hAnsi="Arial" w:cs="Arial"/>
          <w:lang w:val="sr-Cyrl-RS"/>
        </w:rPr>
        <w:t>Став Комисије је да је потребно у току јавног увида тражити мишљење од свих имаоца јавних овлашћења који су доставили услове за израду ПДР-а.</w:t>
      </w:r>
    </w:p>
    <w:p w14:paraId="3113E410" w14:textId="77777777" w:rsidR="00801DE2" w:rsidRDefault="00801DE2" w:rsidP="00C13E75">
      <w:pPr>
        <w:tabs>
          <w:tab w:val="left" w:pos="720"/>
        </w:tabs>
        <w:spacing w:after="0" w:line="240" w:lineRule="auto"/>
        <w:rPr>
          <w:rFonts w:ascii="Arial" w:hAnsi="Arial" w:cs="Arial"/>
          <w:b/>
          <w:lang w:val="sr-Cyrl-RS"/>
        </w:rPr>
      </w:pPr>
    </w:p>
    <w:p w14:paraId="0B3E947C" w14:textId="52251BA1" w:rsidR="006161B5" w:rsidRDefault="006161B5" w:rsidP="00C13E75">
      <w:pPr>
        <w:tabs>
          <w:tab w:val="left" w:pos="720"/>
        </w:tabs>
        <w:spacing w:after="0" w:line="240" w:lineRule="auto"/>
        <w:rPr>
          <w:rFonts w:ascii="Arial" w:hAnsi="Arial" w:cs="Arial"/>
          <w:b/>
          <w:lang w:val="sr-Cyrl-RS"/>
        </w:rPr>
      </w:pPr>
      <w:r>
        <w:rPr>
          <w:rFonts w:ascii="Arial" w:hAnsi="Arial" w:cs="Arial"/>
          <w:b/>
          <w:lang w:val="sr-Cyrl-RS"/>
        </w:rPr>
        <w:t>Четврта</w:t>
      </w:r>
      <w:r w:rsidRPr="006161B5">
        <w:rPr>
          <w:rFonts w:ascii="Arial" w:hAnsi="Arial" w:cs="Arial"/>
          <w:b/>
          <w:lang w:val="sr-Cyrl-RS"/>
        </w:rPr>
        <w:t xml:space="preserve"> тачка дневног реда</w:t>
      </w:r>
    </w:p>
    <w:p w14:paraId="7AD31450" w14:textId="77777777" w:rsidR="006161B5" w:rsidRDefault="006161B5" w:rsidP="00C13E75">
      <w:pPr>
        <w:tabs>
          <w:tab w:val="left" w:pos="720"/>
        </w:tabs>
        <w:spacing w:after="0" w:line="240" w:lineRule="auto"/>
        <w:rPr>
          <w:rFonts w:ascii="Arial" w:hAnsi="Arial" w:cs="Arial"/>
          <w:b/>
          <w:lang w:val="sr-Cyrl-RS"/>
        </w:rPr>
      </w:pPr>
    </w:p>
    <w:p w14:paraId="74A1CC79" w14:textId="6AEA6DA3" w:rsidR="006161B5" w:rsidRPr="006D5E0E" w:rsidRDefault="0052485E" w:rsidP="0052485E">
      <w:pPr>
        <w:tabs>
          <w:tab w:val="left" w:pos="720"/>
        </w:tabs>
        <w:spacing w:after="0" w:line="240" w:lineRule="auto"/>
        <w:jc w:val="both"/>
        <w:rPr>
          <w:rFonts w:ascii="Arial" w:hAnsi="Arial" w:cs="Arial"/>
          <w:lang w:val="sr-Cyrl-RS"/>
        </w:rPr>
      </w:pPr>
      <w:r>
        <w:rPr>
          <w:rFonts w:ascii="Arial" w:hAnsi="Arial" w:cs="Arial"/>
          <w:lang w:val="sr-Cyrl-RS"/>
        </w:rPr>
        <w:t xml:space="preserve">        </w:t>
      </w:r>
      <w:r w:rsidR="006161B5" w:rsidRPr="006D5E0E">
        <w:rPr>
          <w:rFonts w:ascii="Arial" w:hAnsi="Arial" w:cs="Arial"/>
          <w:lang w:val="sr-Cyrl-RS"/>
        </w:rPr>
        <w:t xml:space="preserve">У поступку прибављања мишљења и сагласности на Нацрт Плана детаљне регулације за изградњу ветроелектране  ,, Црни Као и Рујиште“ на територији  општине Ражањ ,,Транснафта“ је доставила мишљење </w:t>
      </w:r>
      <w:r w:rsidR="006D5E0E">
        <w:rPr>
          <w:rFonts w:ascii="Arial" w:hAnsi="Arial" w:cs="Arial"/>
          <w:lang w:val="sr-Cyrl-RS"/>
        </w:rPr>
        <w:t>бро</w:t>
      </w:r>
      <w:r w:rsidR="000B3FD7">
        <w:rPr>
          <w:rFonts w:ascii="Arial" w:hAnsi="Arial" w:cs="Arial"/>
          <w:lang w:val="sr-Cyrl-RS"/>
        </w:rPr>
        <w:t>ј</w:t>
      </w:r>
      <w:r w:rsidR="006D5E0E">
        <w:rPr>
          <w:rFonts w:ascii="Arial" w:hAnsi="Arial" w:cs="Arial"/>
          <w:lang w:val="sr-Cyrl-RS"/>
        </w:rPr>
        <w:t xml:space="preserve">:16358/1-2023 од 27.12.2023. </w:t>
      </w:r>
      <w:r w:rsidR="006161B5" w:rsidRPr="006D5E0E">
        <w:rPr>
          <w:rFonts w:ascii="Arial" w:hAnsi="Arial" w:cs="Arial"/>
          <w:lang w:val="sr-Cyrl-RS"/>
        </w:rPr>
        <w:t xml:space="preserve">да </w:t>
      </w:r>
      <w:r w:rsidR="000B3FD7">
        <w:rPr>
          <w:rFonts w:ascii="Arial" w:hAnsi="Arial" w:cs="Arial"/>
          <w:lang w:val="sr-Cyrl-RS"/>
        </w:rPr>
        <w:t xml:space="preserve">се </w:t>
      </w:r>
      <w:r w:rsidR="006161B5" w:rsidRPr="006D5E0E">
        <w:rPr>
          <w:rFonts w:ascii="Arial" w:hAnsi="Arial" w:cs="Arial"/>
          <w:lang w:val="sr-Cyrl-RS"/>
        </w:rPr>
        <w:t>планиран</w:t>
      </w:r>
      <w:r w:rsidR="000B3FD7">
        <w:rPr>
          <w:rFonts w:ascii="Arial" w:hAnsi="Arial" w:cs="Arial"/>
          <w:lang w:val="sr-Cyrl-RS"/>
        </w:rPr>
        <w:t>и</w:t>
      </w:r>
      <w:r w:rsidR="006161B5" w:rsidRPr="006D5E0E">
        <w:rPr>
          <w:rFonts w:ascii="Arial" w:hAnsi="Arial" w:cs="Arial"/>
          <w:lang w:val="sr-Cyrl-RS"/>
        </w:rPr>
        <w:t xml:space="preserve"> ветрогенератори </w:t>
      </w:r>
      <w:r w:rsidR="000B3FD7">
        <w:rPr>
          <w:rFonts w:ascii="Arial" w:hAnsi="Arial" w:cs="Arial"/>
          <w:lang w:val="sr-Cyrl-RS"/>
        </w:rPr>
        <w:t xml:space="preserve">ВГ 12 и ВГ 13  </w:t>
      </w:r>
      <w:r w:rsidR="006161B5" w:rsidRPr="006D5E0E">
        <w:rPr>
          <w:rFonts w:ascii="Arial" w:hAnsi="Arial" w:cs="Arial"/>
          <w:lang w:val="sr-Cyrl-RS"/>
        </w:rPr>
        <w:t>налазе на траси плани</w:t>
      </w:r>
      <w:r w:rsidR="000B3FD7">
        <w:rPr>
          <w:rFonts w:ascii="Arial" w:hAnsi="Arial" w:cs="Arial"/>
          <w:lang w:val="sr-Cyrl-RS"/>
        </w:rPr>
        <w:t>раног продуктовода и да је потребно све планиране објекте на предметном подручју лоцирати изван граница продуктовода.</w:t>
      </w:r>
    </w:p>
    <w:p w14:paraId="75B56BC4" w14:textId="60B1E6F0" w:rsidR="000B3FD7" w:rsidRDefault="006161B5" w:rsidP="0052485E">
      <w:pPr>
        <w:tabs>
          <w:tab w:val="left" w:pos="720"/>
        </w:tabs>
        <w:spacing w:after="0" w:line="240" w:lineRule="auto"/>
        <w:jc w:val="both"/>
        <w:rPr>
          <w:rFonts w:ascii="Arial" w:hAnsi="Arial" w:cs="Arial"/>
          <w:lang w:val="sr-Cyrl-RS"/>
        </w:rPr>
      </w:pPr>
      <w:r w:rsidRPr="006D5E0E">
        <w:rPr>
          <w:rFonts w:ascii="Arial" w:hAnsi="Arial" w:cs="Arial"/>
          <w:lang w:val="sr-Cyrl-RS"/>
        </w:rPr>
        <w:t>Након тога ,,Транснафта“ је доставила 0</w:t>
      </w:r>
      <w:r w:rsidR="000B3FD7">
        <w:rPr>
          <w:rFonts w:ascii="Arial" w:hAnsi="Arial" w:cs="Arial"/>
          <w:lang w:val="sr-Cyrl-RS"/>
        </w:rPr>
        <w:t>9</w:t>
      </w:r>
      <w:r w:rsidRPr="006D5E0E">
        <w:rPr>
          <w:rFonts w:ascii="Arial" w:hAnsi="Arial" w:cs="Arial"/>
          <w:lang w:val="sr-Cyrl-RS"/>
        </w:rPr>
        <w:t xml:space="preserve">.02.2024. године </w:t>
      </w:r>
      <w:r w:rsidR="000B3FD7">
        <w:rPr>
          <w:rFonts w:ascii="Arial" w:hAnsi="Arial" w:cs="Arial"/>
          <w:lang w:val="sr-Cyrl-RS"/>
        </w:rPr>
        <w:t xml:space="preserve">допунско </w:t>
      </w:r>
      <w:r w:rsidRPr="006D5E0E">
        <w:rPr>
          <w:rFonts w:ascii="Arial" w:hAnsi="Arial" w:cs="Arial"/>
          <w:lang w:val="sr-Cyrl-RS"/>
        </w:rPr>
        <w:t xml:space="preserve">мишљење да је </w:t>
      </w:r>
      <w:r w:rsidR="000B3FD7" w:rsidRPr="000B3FD7">
        <w:rPr>
          <w:rFonts w:ascii="Arial" w:hAnsi="Arial" w:cs="Arial"/>
          <w:lang w:val="sr-Cyrl-RS"/>
        </w:rPr>
        <w:t xml:space="preserve"> потребно све планиране објекте на предметном подручју лоцирати изван граница продуктовода</w:t>
      </w:r>
      <w:r w:rsidR="000B3FD7">
        <w:rPr>
          <w:rFonts w:ascii="Arial" w:hAnsi="Arial" w:cs="Arial"/>
          <w:lang w:val="sr-Cyrl-RS"/>
        </w:rPr>
        <w:t xml:space="preserve"> и да се предметни ПДР може прихватити и усвојити тек након отклањања наведених </w:t>
      </w:r>
      <w:r w:rsidR="004760E3">
        <w:rPr>
          <w:rFonts w:ascii="Arial" w:hAnsi="Arial" w:cs="Arial"/>
          <w:lang w:val="sr-Cyrl-RS"/>
        </w:rPr>
        <w:t>н</w:t>
      </w:r>
      <w:r w:rsidR="000B3FD7">
        <w:rPr>
          <w:rFonts w:ascii="Arial" w:hAnsi="Arial" w:cs="Arial"/>
          <w:lang w:val="sr-Cyrl-RS"/>
        </w:rPr>
        <w:t>еусаглашености.</w:t>
      </w:r>
    </w:p>
    <w:p w14:paraId="752A2F4C" w14:textId="77777777" w:rsidR="00E33165" w:rsidRPr="00E33165" w:rsidRDefault="000B3FD7" w:rsidP="00E33165">
      <w:pPr>
        <w:tabs>
          <w:tab w:val="left" w:pos="720"/>
        </w:tabs>
        <w:spacing w:after="0" w:line="240" w:lineRule="auto"/>
        <w:jc w:val="both"/>
        <w:rPr>
          <w:rFonts w:ascii="Arial" w:hAnsi="Arial" w:cs="Arial"/>
          <w:lang w:val="sr-Cyrl-RS"/>
        </w:rPr>
      </w:pPr>
      <w:r>
        <w:rPr>
          <w:rFonts w:ascii="Arial" w:hAnsi="Arial" w:cs="Arial"/>
          <w:lang w:val="sr-Cyrl-RS"/>
        </w:rPr>
        <w:t xml:space="preserve"> </w:t>
      </w:r>
      <w:r w:rsidRPr="000B3FD7">
        <w:rPr>
          <w:rFonts w:ascii="Arial" w:hAnsi="Arial" w:cs="Arial"/>
          <w:lang w:val="sr-Cyrl-RS"/>
        </w:rPr>
        <w:t xml:space="preserve"> </w:t>
      </w:r>
      <w:r w:rsidR="0052485E">
        <w:rPr>
          <w:rFonts w:ascii="Arial" w:hAnsi="Arial" w:cs="Arial"/>
          <w:lang w:val="sr-Cyrl-RS"/>
        </w:rPr>
        <w:t xml:space="preserve">      </w:t>
      </w:r>
      <w:r w:rsidR="0010230F" w:rsidRPr="006D5E0E">
        <w:rPr>
          <w:rFonts w:ascii="Arial" w:hAnsi="Arial" w:cs="Arial"/>
          <w:lang w:val="sr-Cyrl-RS"/>
        </w:rPr>
        <w:t>Л</w:t>
      </w:r>
      <w:r>
        <w:rPr>
          <w:rFonts w:ascii="Arial" w:hAnsi="Arial" w:cs="Arial"/>
          <w:lang w:val="sr-Cyrl-RS"/>
        </w:rPr>
        <w:t>идија С</w:t>
      </w:r>
      <w:r w:rsidR="0010230F" w:rsidRPr="006D5E0E">
        <w:rPr>
          <w:rFonts w:ascii="Arial" w:hAnsi="Arial" w:cs="Arial"/>
          <w:lang w:val="sr-Cyrl-RS"/>
        </w:rPr>
        <w:t>тефановић</w:t>
      </w:r>
      <w:r>
        <w:rPr>
          <w:rFonts w:ascii="Arial" w:hAnsi="Arial" w:cs="Arial"/>
          <w:lang w:val="sr-Cyrl-RS"/>
        </w:rPr>
        <w:t xml:space="preserve"> Николић</w:t>
      </w:r>
      <w:r w:rsidR="0010230F" w:rsidRPr="006D5E0E">
        <w:rPr>
          <w:rFonts w:ascii="Arial" w:hAnsi="Arial" w:cs="Arial"/>
          <w:lang w:val="sr-Cyrl-RS"/>
        </w:rPr>
        <w:t xml:space="preserve"> предлаже да Комис</w:t>
      </w:r>
      <w:r>
        <w:rPr>
          <w:rFonts w:ascii="Arial" w:hAnsi="Arial" w:cs="Arial"/>
          <w:lang w:val="sr-Cyrl-RS"/>
        </w:rPr>
        <w:t>и</w:t>
      </w:r>
      <w:r w:rsidR="0010230F" w:rsidRPr="006D5E0E">
        <w:rPr>
          <w:rFonts w:ascii="Arial" w:hAnsi="Arial" w:cs="Arial"/>
          <w:lang w:val="sr-Cyrl-RS"/>
        </w:rPr>
        <w:t>ја</w:t>
      </w:r>
      <w:r>
        <w:rPr>
          <w:rFonts w:ascii="Arial" w:hAnsi="Arial" w:cs="Arial"/>
          <w:lang w:val="sr-Cyrl-RS"/>
        </w:rPr>
        <w:t xml:space="preserve"> </w:t>
      </w:r>
      <w:r w:rsidR="0010230F" w:rsidRPr="006D5E0E">
        <w:rPr>
          <w:rFonts w:ascii="Arial" w:hAnsi="Arial" w:cs="Arial"/>
          <w:lang w:val="sr-Cyrl-RS"/>
        </w:rPr>
        <w:t xml:space="preserve"> </w:t>
      </w:r>
      <w:r w:rsidR="00873537">
        <w:rPr>
          <w:rFonts w:ascii="Arial" w:hAnsi="Arial" w:cs="Arial"/>
          <w:lang w:val="sr-Cyrl-RS"/>
        </w:rPr>
        <w:t>усвоји став да је неоходно</w:t>
      </w:r>
      <w:r w:rsidR="0010230F" w:rsidRPr="006D5E0E">
        <w:rPr>
          <w:rFonts w:ascii="Arial" w:hAnsi="Arial" w:cs="Arial"/>
          <w:lang w:val="sr-Cyrl-RS"/>
        </w:rPr>
        <w:t xml:space="preserve"> да обрађивач поступи по допунском мишљењу ,,Транснафте“ </w:t>
      </w:r>
      <w:r w:rsidR="0052485E">
        <w:rPr>
          <w:rFonts w:ascii="Arial" w:hAnsi="Arial" w:cs="Arial"/>
          <w:lang w:val="sr-Cyrl-RS"/>
        </w:rPr>
        <w:t>,</w:t>
      </w:r>
      <w:r w:rsidR="0010230F" w:rsidRPr="006D5E0E">
        <w:rPr>
          <w:rFonts w:ascii="Arial" w:hAnsi="Arial" w:cs="Arial"/>
          <w:lang w:val="sr-Cyrl-RS"/>
        </w:rPr>
        <w:t xml:space="preserve"> усклад</w:t>
      </w:r>
      <w:r w:rsidR="00873537">
        <w:rPr>
          <w:rFonts w:ascii="Arial" w:hAnsi="Arial" w:cs="Arial"/>
          <w:lang w:val="sr-Cyrl-RS"/>
        </w:rPr>
        <w:t>и</w:t>
      </w:r>
      <w:r w:rsidR="0010230F" w:rsidRPr="006D5E0E">
        <w:rPr>
          <w:rFonts w:ascii="Arial" w:hAnsi="Arial" w:cs="Arial"/>
          <w:lang w:val="sr-Cyrl-RS"/>
        </w:rPr>
        <w:t xml:space="preserve"> планско решење </w:t>
      </w:r>
      <w:r w:rsidR="0052485E">
        <w:rPr>
          <w:rFonts w:ascii="Arial" w:hAnsi="Arial" w:cs="Arial"/>
          <w:lang w:val="sr-Cyrl-RS"/>
        </w:rPr>
        <w:t>са допунским мишљ</w:t>
      </w:r>
      <w:r w:rsidR="00873537">
        <w:rPr>
          <w:rFonts w:ascii="Arial" w:hAnsi="Arial" w:cs="Arial"/>
          <w:lang w:val="sr-Cyrl-RS"/>
        </w:rPr>
        <w:t>ењем и да</w:t>
      </w:r>
      <w:r w:rsidR="0010230F" w:rsidRPr="006D5E0E">
        <w:rPr>
          <w:rFonts w:ascii="Arial" w:hAnsi="Arial" w:cs="Arial"/>
          <w:lang w:val="sr-Cyrl-RS"/>
        </w:rPr>
        <w:t xml:space="preserve"> </w:t>
      </w:r>
      <w:r w:rsidR="00873537" w:rsidRPr="00873537">
        <w:rPr>
          <w:rFonts w:ascii="Arial" w:hAnsi="Arial" w:cs="Arial"/>
          <w:lang w:val="sr-Cyrl-RS"/>
        </w:rPr>
        <w:t xml:space="preserve">све планиране објекте на предметном подручју лоцира </w:t>
      </w:r>
      <w:r w:rsidR="00E33165" w:rsidRPr="00E33165">
        <w:rPr>
          <w:rFonts w:ascii="Arial" w:hAnsi="Arial" w:cs="Arial"/>
          <w:lang w:val="sr-Cyrl-RS"/>
        </w:rPr>
        <w:t>у складу са</w:t>
      </w:r>
    </w:p>
    <w:p w14:paraId="441BEBDD" w14:textId="77777777" w:rsidR="00E33165" w:rsidRDefault="00E33165" w:rsidP="00E33165">
      <w:pPr>
        <w:tabs>
          <w:tab w:val="left" w:pos="720"/>
        </w:tabs>
        <w:spacing w:after="0" w:line="240" w:lineRule="auto"/>
        <w:jc w:val="both"/>
        <w:rPr>
          <w:rFonts w:ascii="Arial" w:hAnsi="Arial" w:cs="Arial"/>
          <w:lang w:val="sr-Cyrl-RS"/>
        </w:rPr>
      </w:pPr>
      <w:r w:rsidRPr="00E33165">
        <w:rPr>
          <w:rFonts w:ascii="Arial" w:hAnsi="Arial" w:cs="Arial"/>
          <w:lang w:val="sr-Cyrl-RS"/>
        </w:rPr>
        <w:t>горе наведеним мишљењем ,,Транснафте“.</w:t>
      </w:r>
    </w:p>
    <w:p w14:paraId="7B8F8BA9" w14:textId="7E345420" w:rsidR="00873537" w:rsidRDefault="0052485E" w:rsidP="00E33165">
      <w:pPr>
        <w:tabs>
          <w:tab w:val="left" w:pos="720"/>
        </w:tabs>
        <w:spacing w:after="0" w:line="240" w:lineRule="auto"/>
        <w:jc w:val="both"/>
        <w:rPr>
          <w:rFonts w:ascii="Arial" w:hAnsi="Arial" w:cs="Arial"/>
          <w:lang w:val="sr-Cyrl-RS"/>
        </w:rPr>
      </w:pPr>
      <w:r>
        <w:rPr>
          <w:rFonts w:ascii="Arial" w:hAnsi="Arial" w:cs="Arial"/>
          <w:lang w:val="sr-Cyrl-RS"/>
        </w:rPr>
        <w:t xml:space="preserve">        </w:t>
      </w:r>
      <w:r w:rsidR="0010230F" w:rsidRPr="006D5E0E">
        <w:rPr>
          <w:rFonts w:ascii="Arial" w:hAnsi="Arial" w:cs="Arial"/>
          <w:lang w:val="sr-Cyrl-RS"/>
        </w:rPr>
        <w:t>Када обрађивач достави коригован план , потребно је тај план доставити члановима Комис</w:t>
      </w:r>
      <w:r>
        <w:rPr>
          <w:rFonts w:ascii="Arial" w:hAnsi="Arial" w:cs="Arial"/>
          <w:lang w:val="sr-Cyrl-RS"/>
        </w:rPr>
        <w:t>и</w:t>
      </w:r>
      <w:r w:rsidR="0010230F" w:rsidRPr="006D5E0E">
        <w:rPr>
          <w:rFonts w:ascii="Arial" w:hAnsi="Arial" w:cs="Arial"/>
          <w:lang w:val="sr-Cyrl-RS"/>
        </w:rPr>
        <w:t>је на верификацију</w:t>
      </w:r>
      <w:r w:rsidR="00873537">
        <w:rPr>
          <w:rFonts w:ascii="Arial" w:hAnsi="Arial" w:cs="Arial"/>
          <w:lang w:val="sr-Cyrl-RS"/>
        </w:rPr>
        <w:t xml:space="preserve">. Након верификације чланова Комисије </w:t>
      </w:r>
      <w:r w:rsidR="0010230F" w:rsidRPr="006D5E0E">
        <w:rPr>
          <w:rFonts w:ascii="Arial" w:hAnsi="Arial" w:cs="Arial"/>
          <w:lang w:val="sr-Cyrl-RS"/>
        </w:rPr>
        <w:t xml:space="preserve"> План може бити упућен </w:t>
      </w:r>
      <w:r w:rsidR="00873537">
        <w:rPr>
          <w:rFonts w:ascii="Arial" w:hAnsi="Arial" w:cs="Arial"/>
          <w:lang w:val="sr-Cyrl-RS"/>
        </w:rPr>
        <w:t xml:space="preserve"> у даљу процедуру </w:t>
      </w:r>
      <w:r w:rsidR="0010230F" w:rsidRPr="006D5E0E">
        <w:rPr>
          <w:rFonts w:ascii="Arial" w:hAnsi="Arial" w:cs="Arial"/>
          <w:lang w:val="sr-Cyrl-RS"/>
        </w:rPr>
        <w:t xml:space="preserve"> усвајањ</w:t>
      </w:r>
      <w:r w:rsidR="00873537">
        <w:rPr>
          <w:rFonts w:ascii="Arial" w:hAnsi="Arial" w:cs="Arial"/>
          <w:lang w:val="sr-Cyrl-RS"/>
        </w:rPr>
        <w:t>а</w:t>
      </w:r>
      <w:r w:rsidR="0010230F" w:rsidRPr="006D5E0E">
        <w:rPr>
          <w:rFonts w:ascii="Arial" w:hAnsi="Arial" w:cs="Arial"/>
          <w:lang w:val="sr-Cyrl-RS"/>
        </w:rPr>
        <w:t xml:space="preserve"> .</w:t>
      </w:r>
    </w:p>
    <w:p w14:paraId="0EBF34E8" w14:textId="5CD7A570" w:rsidR="006161B5" w:rsidRPr="0052485E" w:rsidRDefault="0052485E" w:rsidP="0052485E">
      <w:pPr>
        <w:tabs>
          <w:tab w:val="left" w:pos="720"/>
        </w:tabs>
        <w:spacing w:after="0" w:line="240" w:lineRule="auto"/>
        <w:jc w:val="both"/>
        <w:rPr>
          <w:rFonts w:ascii="Arial" w:hAnsi="Arial" w:cs="Arial"/>
          <w:lang w:val="sr-Cyrl-RS"/>
        </w:rPr>
      </w:pPr>
      <w:r>
        <w:rPr>
          <w:rFonts w:ascii="Arial" w:hAnsi="Arial" w:cs="Arial"/>
          <w:lang w:val="sr-Cyrl-RS"/>
        </w:rPr>
        <w:t xml:space="preserve">       </w:t>
      </w:r>
      <w:r w:rsidR="0010230F" w:rsidRPr="006D5E0E">
        <w:rPr>
          <w:rFonts w:ascii="Arial" w:hAnsi="Arial" w:cs="Arial"/>
          <w:lang w:val="sr-Cyrl-RS"/>
        </w:rPr>
        <w:t xml:space="preserve">Није потребно понављање јавног увида, обзиром да се не обухватају нове парцеле, које већ нису биле на јавном увиду, као ни упућивање захтева за мишљења или сагласности ИЈО на кориговани план . </w:t>
      </w:r>
      <w:r w:rsidR="004760E3" w:rsidRPr="0052485E">
        <w:rPr>
          <w:rFonts w:ascii="Arial" w:hAnsi="Arial" w:cs="Arial"/>
          <w:lang w:val="sr-Cyrl-RS"/>
        </w:rPr>
        <w:t>Није потребна измена Стратешке процене утицаја</w:t>
      </w:r>
      <w:r>
        <w:rPr>
          <w:rFonts w:ascii="Arial" w:hAnsi="Arial" w:cs="Arial"/>
          <w:lang w:val="sr-Cyrl-RS"/>
        </w:rPr>
        <w:t xml:space="preserve"> на животну средину .</w:t>
      </w:r>
    </w:p>
    <w:p w14:paraId="79C3DC3F" w14:textId="77777777" w:rsidR="0052485E" w:rsidRDefault="0052485E" w:rsidP="00801DE2">
      <w:pPr>
        <w:tabs>
          <w:tab w:val="left" w:pos="720"/>
        </w:tabs>
        <w:spacing w:after="0" w:line="240" w:lineRule="auto"/>
        <w:rPr>
          <w:rFonts w:ascii="Arial" w:hAnsi="Arial" w:cs="Arial"/>
          <w:b/>
          <w:lang w:val="sr-Cyrl-RS"/>
        </w:rPr>
      </w:pPr>
    </w:p>
    <w:p w14:paraId="59199D9E" w14:textId="62535D6C" w:rsidR="00801DE2" w:rsidRPr="00801DE2" w:rsidRDefault="00801DE2" w:rsidP="00801DE2">
      <w:pPr>
        <w:tabs>
          <w:tab w:val="left" w:pos="720"/>
        </w:tabs>
        <w:spacing w:after="0" w:line="240" w:lineRule="auto"/>
        <w:rPr>
          <w:rFonts w:ascii="Arial" w:hAnsi="Arial" w:cs="Arial"/>
          <w:b/>
          <w:lang w:val="sr-Cyrl-RS"/>
        </w:rPr>
      </w:pPr>
      <w:r>
        <w:rPr>
          <w:rFonts w:ascii="Arial" w:hAnsi="Arial" w:cs="Arial"/>
          <w:b/>
          <w:lang w:val="sr-Cyrl-RS"/>
        </w:rPr>
        <w:t xml:space="preserve">Чланови комисије су једногласно  </w:t>
      </w:r>
      <w:r w:rsidR="000403AD">
        <w:rPr>
          <w:rFonts w:ascii="Arial" w:hAnsi="Arial" w:cs="Arial"/>
          <w:b/>
        </w:rPr>
        <w:t>донели</w:t>
      </w:r>
      <w:r w:rsidRPr="00801DE2">
        <w:rPr>
          <w:rFonts w:ascii="Arial" w:hAnsi="Arial" w:cs="Arial"/>
          <w:b/>
        </w:rPr>
        <w:t xml:space="preserve"> следећи</w:t>
      </w:r>
      <w:r w:rsidRPr="00801DE2">
        <w:rPr>
          <w:rFonts w:ascii="Arial" w:hAnsi="Arial" w:cs="Arial"/>
          <w:b/>
          <w:lang w:val="sr-Cyrl-RS"/>
        </w:rPr>
        <w:t xml:space="preserve"> Закључак :</w:t>
      </w:r>
    </w:p>
    <w:p w14:paraId="46C0987B" w14:textId="77777777" w:rsidR="00801DE2" w:rsidRPr="00801DE2" w:rsidRDefault="00801DE2" w:rsidP="00801DE2">
      <w:pPr>
        <w:tabs>
          <w:tab w:val="left" w:pos="720"/>
        </w:tabs>
        <w:spacing w:after="0" w:line="240" w:lineRule="auto"/>
        <w:rPr>
          <w:rFonts w:ascii="Arial" w:hAnsi="Arial" w:cs="Arial"/>
          <w:b/>
          <w:lang w:val="sr-Cyrl-RS"/>
        </w:rPr>
      </w:pPr>
    </w:p>
    <w:p w14:paraId="3FA46323" w14:textId="702BC9FF" w:rsidR="00F657E9" w:rsidRPr="00F657E9" w:rsidRDefault="00F657E9" w:rsidP="00F657E9">
      <w:pPr>
        <w:tabs>
          <w:tab w:val="left" w:pos="720"/>
        </w:tabs>
        <w:spacing w:after="0" w:line="240" w:lineRule="auto"/>
        <w:rPr>
          <w:rFonts w:ascii="Arial" w:hAnsi="Arial" w:cs="Arial"/>
          <w:b/>
          <w:lang w:val="sr-Cyrl-RS"/>
        </w:rPr>
      </w:pPr>
      <w:r w:rsidRPr="00F657E9">
        <w:rPr>
          <w:rFonts w:ascii="Arial" w:hAnsi="Arial" w:cs="Arial"/>
          <w:b/>
          <w:lang w:val="sr-Cyrl-RS"/>
        </w:rPr>
        <w:t xml:space="preserve">Након поступања обрађивача плана у складу са </w:t>
      </w:r>
      <w:r w:rsidR="0010230F">
        <w:rPr>
          <w:rFonts w:ascii="Arial" w:hAnsi="Arial" w:cs="Arial"/>
          <w:b/>
          <w:lang w:val="sr-Cyrl-RS"/>
        </w:rPr>
        <w:t>допунским мишљењем ,,Транснафте“</w:t>
      </w:r>
      <w:r w:rsidRPr="00F657E9">
        <w:rPr>
          <w:rFonts w:ascii="Arial" w:hAnsi="Arial" w:cs="Arial"/>
          <w:b/>
          <w:lang w:val="sr-Cyrl-RS"/>
        </w:rPr>
        <w:t>, надлежни орган ће кориговани план доставити члановима Комисије електронским путем на верификацију .</w:t>
      </w:r>
    </w:p>
    <w:p w14:paraId="6F2AC766" w14:textId="6CAA2F34" w:rsidR="00801DE2" w:rsidRDefault="00F657E9" w:rsidP="00F657E9">
      <w:pPr>
        <w:tabs>
          <w:tab w:val="left" w:pos="720"/>
        </w:tabs>
        <w:spacing w:after="0" w:line="240" w:lineRule="auto"/>
        <w:rPr>
          <w:rFonts w:ascii="Arial" w:hAnsi="Arial" w:cs="Arial"/>
          <w:b/>
          <w:lang w:val="sr-Cyrl-RS"/>
        </w:rPr>
      </w:pPr>
      <w:r w:rsidRPr="00F657E9">
        <w:rPr>
          <w:rFonts w:ascii="Arial" w:hAnsi="Arial" w:cs="Arial"/>
          <w:b/>
          <w:lang w:val="sr-Cyrl-RS"/>
        </w:rPr>
        <w:lastRenderedPageBreak/>
        <w:t xml:space="preserve">Кориговани план ће надлежни орган, након потврђивања чланова Комисије да је поступљено по </w:t>
      </w:r>
      <w:r w:rsidR="0010230F" w:rsidRPr="0010230F">
        <w:rPr>
          <w:rFonts w:ascii="Arial" w:hAnsi="Arial" w:cs="Arial"/>
          <w:b/>
          <w:lang w:val="sr-Cyrl-RS"/>
        </w:rPr>
        <w:t>допунским мишљењем ,,Транснафте“,</w:t>
      </w:r>
      <w:r w:rsidRPr="00F657E9">
        <w:rPr>
          <w:rFonts w:ascii="Arial" w:hAnsi="Arial" w:cs="Arial"/>
          <w:b/>
          <w:lang w:val="sr-Cyrl-RS"/>
        </w:rPr>
        <w:t xml:space="preserve"> упутити у процедуру </w:t>
      </w:r>
      <w:r w:rsidR="00AF7747">
        <w:rPr>
          <w:rFonts w:ascii="Arial" w:hAnsi="Arial" w:cs="Arial"/>
          <w:b/>
          <w:lang w:val="sr-Cyrl-RS"/>
        </w:rPr>
        <w:t>усвајања</w:t>
      </w:r>
      <w:r w:rsidRPr="00F657E9">
        <w:rPr>
          <w:rFonts w:ascii="Arial" w:hAnsi="Arial" w:cs="Arial"/>
          <w:b/>
          <w:lang w:val="sr-Cyrl-RS"/>
        </w:rPr>
        <w:t xml:space="preserve"> на скупштини .</w:t>
      </w:r>
    </w:p>
    <w:p w14:paraId="36E2A083" w14:textId="77777777" w:rsidR="00F657E9" w:rsidRDefault="00F657E9" w:rsidP="00C13E75">
      <w:pPr>
        <w:tabs>
          <w:tab w:val="left" w:pos="720"/>
        </w:tabs>
        <w:spacing w:after="0" w:line="240" w:lineRule="auto"/>
        <w:rPr>
          <w:rFonts w:ascii="Arial" w:hAnsi="Arial" w:cs="Arial"/>
          <w:b/>
          <w:lang w:val="sr-Cyrl-RS"/>
        </w:rPr>
      </w:pPr>
    </w:p>
    <w:p w14:paraId="6B764F6E" w14:textId="28F5A130" w:rsidR="00127800" w:rsidRDefault="0010230F" w:rsidP="00C13E75">
      <w:pPr>
        <w:tabs>
          <w:tab w:val="left" w:pos="720"/>
        </w:tabs>
        <w:spacing w:after="0" w:line="240" w:lineRule="auto"/>
        <w:rPr>
          <w:rFonts w:ascii="Arial" w:hAnsi="Arial" w:cs="Arial"/>
          <w:b/>
          <w:lang w:val="sr-Cyrl-RS"/>
        </w:rPr>
      </w:pPr>
      <w:r>
        <w:rPr>
          <w:rFonts w:ascii="Arial" w:hAnsi="Arial" w:cs="Arial"/>
          <w:b/>
          <w:lang w:val="sr-Cyrl-RS"/>
        </w:rPr>
        <w:t>Пета</w:t>
      </w:r>
      <w:r w:rsidR="00127800" w:rsidRPr="00127800">
        <w:rPr>
          <w:rFonts w:ascii="Arial" w:hAnsi="Arial" w:cs="Arial"/>
          <w:b/>
          <w:lang w:val="sr-Cyrl-RS"/>
        </w:rPr>
        <w:t xml:space="preserve"> тачка дневног реда</w:t>
      </w:r>
    </w:p>
    <w:p w14:paraId="0615668D" w14:textId="77777777" w:rsidR="00127800" w:rsidRDefault="00127800" w:rsidP="00C13E75">
      <w:pPr>
        <w:tabs>
          <w:tab w:val="left" w:pos="720"/>
        </w:tabs>
        <w:spacing w:after="0" w:line="240" w:lineRule="auto"/>
        <w:rPr>
          <w:rFonts w:ascii="Arial" w:hAnsi="Arial" w:cs="Arial"/>
          <w:b/>
          <w:lang w:val="sr-Cyrl-RS"/>
        </w:rPr>
      </w:pPr>
    </w:p>
    <w:p w14:paraId="7E0BE072" w14:textId="49D449B2" w:rsidR="00127800" w:rsidRDefault="00127800" w:rsidP="00C13E75">
      <w:pPr>
        <w:tabs>
          <w:tab w:val="left" w:pos="720"/>
        </w:tabs>
        <w:spacing w:after="0" w:line="240" w:lineRule="auto"/>
        <w:rPr>
          <w:rFonts w:ascii="Arial" w:hAnsi="Arial" w:cs="Arial"/>
          <w:b/>
          <w:lang w:val="sr-Cyrl-RS"/>
        </w:rPr>
      </w:pPr>
      <w:r>
        <w:rPr>
          <w:rFonts w:ascii="Arial" w:hAnsi="Arial" w:cs="Arial"/>
          <w:b/>
          <w:lang w:val="sr-Cyrl-RS"/>
        </w:rPr>
        <w:t>Разно</w:t>
      </w:r>
    </w:p>
    <w:p w14:paraId="701C1B03" w14:textId="77777777" w:rsidR="00127800" w:rsidRPr="00262872" w:rsidRDefault="00127800" w:rsidP="00C13E75">
      <w:pPr>
        <w:tabs>
          <w:tab w:val="left" w:pos="720"/>
        </w:tabs>
        <w:spacing w:after="0" w:line="240" w:lineRule="auto"/>
        <w:rPr>
          <w:rFonts w:ascii="Arial" w:hAnsi="Arial" w:cs="Arial"/>
          <w:b/>
          <w:lang w:val="sr-Cyrl-RS"/>
        </w:rPr>
      </w:pPr>
    </w:p>
    <w:p w14:paraId="56398DF2" w14:textId="699B4448" w:rsidR="0010230F" w:rsidRDefault="00C13E75" w:rsidP="00AF7747">
      <w:pPr>
        <w:tabs>
          <w:tab w:val="left" w:pos="720"/>
        </w:tabs>
        <w:spacing w:after="0" w:line="240" w:lineRule="auto"/>
        <w:jc w:val="both"/>
        <w:rPr>
          <w:rFonts w:ascii="Arial" w:hAnsi="Arial" w:cs="Arial"/>
          <w:lang w:val="sr-Cyrl-RS"/>
        </w:rPr>
      </w:pPr>
      <w:r w:rsidRPr="0004383A">
        <w:rPr>
          <w:rFonts w:ascii="Arial" w:hAnsi="Arial" w:cs="Arial"/>
          <w:lang w:val="sr-Cyrl-RS"/>
        </w:rPr>
        <w:t xml:space="preserve">Снежана Милутиновић је </w:t>
      </w:r>
      <w:r w:rsidR="0010230F">
        <w:rPr>
          <w:rFonts w:ascii="Arial" w:hAnsi="Arial" w:cs="Arial"/>
          <w:lang w:val="sr-Cyrl-RS"/>
        </w:rPr>
        <w:t>тражила мишљење чланова Комис</w:t>
      </w:r>
      <w:r w:rsidR="00AF7747">
        <w:rPr>
          <w:rFonts w:ascii="Arial" w:hAnsi="Arial" w:cs="Arial"/>
          <w:lang w:val="sr-Cyrl-RS"/>
        </w:rPr>
        <w:t>и</w:t>
      </w:r>
      <w:r w:rsidR="0010230F">
        <w:rPr>
          <w:rFonts w:ascii="Arial" w:hAnsi="Arial" w:cs="Arial"/>
          <w:lang w:val="sr-Cyrl-RS"/>
        </w:rPr>
        <w:t xml:space="preserve">је везано за изградњу </w:t>
      </w:r>
      <w:r w:rsidR="00AF7747">
        <w:rPr>
          <w:rFonts w:ascii="Arial" w:hAnsi="Arial" w:cs="Arial"/>
          <w:lang w:val="sr-Cyrl-RS"/>
        </w:rPr>
        <w:t xml:space="preserve">самоуслужне </w:t>
      </w:r>
      <w:r w:rsidR="0010230F">
        <w:rPr>
          <w:rFonts w:ascii="Arial" w:hAnsi="Arial" w:cs="Arial"/>
          <w:lang w:val="sr-Cyrl-RS"/>
        </w:rPr>
        <w:t>перионице на катаст</w:t>
      </w:r>
      <w:r w:rsidR="00AF7747">
        <w:rPr>
          <w:rFonts w:ascii="Arial" w:hAnsi="Arial" w:cs="Arial"/>
          <w:lang w:val="sr-Cyrl-RS"/>
        </w:rPr>
        <w:t>а</w:t>
      </w:r>
      <w:r w:rsidR="0010230F">
        <w:rPr>
          <w:rFonts w:ascii="Arial" w:hAnsi="Arial" w:cs="Arial"/>
          <w:lang w:val="sr-Cyrl-RS"/>
        </w:rPr>
        <w:t xml:space="preserve">рској парцели бр. </w:t>
      </w:r>
      <w:r w:rsidR="00AF7747">
        <w:rPr>
          <w:rFonts w:ascii="Arial" w:hAnsi="Arial" w:cs="Arial"/>
          <w:lang w:val="sr-Cyrl-RS"/>
        </w:rPr>
        <w:t>5242 К.О.Брачин,</w:t>
      </w:r>
      <w:r w:rsidR="0010230F">
        <w:rPr>
          <w:rFonts w:ascii="Arial" w:hAnsi="Arial" w:cs="Arial"/>
          <w:lang w:val="sr-Cyrl-RS"/>
        </w:rPr>
        <w:t xml:space="preserve"> на којој је у складу са Урбанистичким пројектом за  изграђена бензинско гасна станица у Новом Брачину.</w:t>
      </w:r>
    </w:p>
    <w:p w14:paraId="2ECA1160" w14:textId="77777777" w:rsidR="0037744E" w:rsidRDefault="0010230F" w:rsidP="00AF7747">
      <w:pPr>
        <w:tabs>
          <w:tab w:val="left" w:pos="720"/>
        </w:tabs>
        <w:spacing w:after="0" w:line="240" w:lineRule="auto"/>
        <w:jc w:val="both"/>
        <w:rPr>
          <w:rFonts w:ascii="Arial" w:hAnsi="Arial" w:cs="Arial"/>
          <w:lang w:val="sr-Cyrl-RS"/>
        </w:rPr>
      </w:pPr>
      <w:r>
        <w:rPr>
          <w:rFonts w:ascii="Arial" w:hAnsi="Arial" w:cs="Arial"/>
          <w:lang w:val="sr-Cyrl-RS"/>
        </w:rPr>
        <w:t xml:space="preserve">Закључак Комисије: за потребе </w:t>
      </w:r>
      <w:r w:rsidR="0037744E">
        <w:rPr>
          <w:rFonts w:ascii="Arial" w:hAnsi="Arial" w:cs="Arial"/>
          <w:lang w:val="sr-Cyrl-RS"/>
        </w:rPr>
        <w:t xml:space="preserve">издавања локацијских услова за изградњу перионице за возила неопходна је израда Урбанистичког пројекта, обзиром да преходним урбанистичким пројектом није била предвиђена њена изградња. </w:t>
      </w:r>
    </w:p>
    <w:p w14:paraId="3F8B15CB" w14:textId="5F266232" w:rsidR="00C13E75" w:rsidRDefault="0037744E" w:rsidP="00AF7747">
      <w:pPr>
        <w:tabs>
          <w:tab w:val="left" w:pos="720"/>
        </w:tabs>
        <w:spacing w:after="0" w:line="240" w:lineRule="auto"/>
        <w:jc w:val="both"/>
        <w:rPr>
          <w:rFonts w:ascii="Arial" w:hAnsi="Arial" w:cs="Arial"/>
          <w:lang w:val="sr-Cyrl-RS"/>
        </w:rPr>
      </w:pPr>
      <w:r>
        <w:rPr>
          <w:rFonts w:ascii="Arial" w:hAnsi="Arial" w:cs="Arial"/>
          <w:lang w:val="sr-Cyrl-RS"/>
        </w:rPr>
        <w:t xml:space="preserve">Снежана Милутиновић је </w:t>
      </w:r>
      <w:r w:rsidR="00127800">
        <w:rPr>
          <w:rFonts w:ascii="Arial" w:hAnsi="Arial" w:cs="Arial"/>
          <w:lang w:val="sr-Cyrl-RS"/>
        </w:rPr>
        <w:t>обавестила чланове Комис</w:t>
      </w:r>
      <w:r w:rsidR="00215E80">
        <w:rPr>
          <w:rFonts w:ascii="Arial" w:hAnsi="Arial" w:cs="Arial"/>
          <w:lang w:val="sr-Cyrl-RS"/>
        </w:rPr>
        <w:t>и</w:t>
      </w:r>
      <w:r w:rsidR="00127800">
        <w:rPr>
          <w:rFonts w:ascii="Arial" w:hAnsi="Arial" w:cs="Arial"/>
          <w:lang w:val="sr-Cyrl-RS"/>
        </w:rPr>
        <w:t>је</w:t>
      </w:r>
      <w:r w:rsidR="00C13E75" w:rsidRPr="0004383A">
        <w:rPr>
          <w:rFonts w:ascii="Arial" w:hAnsi="Arial" w:cs="Arial"/>
          <w:lang w:val="sr-Cyrl-RS"/>
        </w:rPr>
        <w:t xml:space="preserve"> да Министарство грађевинарства, саобраћаја и инфраструктуре </w:t>
      </w:r>
      <w:r w:rsidR="0004383A" w:rsidRPr="0004383A">
        <w:rPr>
          <w:rFonts w:ascii="Arial" w:hAnsi="Arial" w:cs="Arial"/>
          <w:lang w:val="sr-Cyrl-RS"/>
        </w:rPr>
        <w:t xml:space="preserve">још увек </w:t>
      </w:r>
      <w:r w:rsidR="00C13E75" w:rsidRPr="0004383A">
        <w:rPr>
          <w:rFonts w:ascii="Arial" w:hAnsi="Arial" w:cs="Arial"/>
          <w:lang w:val="sr-Cyrl-RS"/>
        </w:rPr>
        <w:t>није доставило мишљење за План детаљне регулације за два једносистемска прикључна далековода за потребе прикључења ветроелектране ,,Честобродица</w:t>
      </w:r>
      <w:r>
        <w:rPr>
          <w:rFonts w:ascii="Arial" w:hAnsi="Arial" w:cs="Arial"/>
        </w:rPr>
        <w:t xml:space="preserve">”, али да је </w:t>
      </w:r>
      <w:r>
        <w:rPr>
          <w:rFonts w:ascii="Arial" w:hAnsi="Arial" w:cs="Arial"/>
          <w:lang w:val="sr-Cyrl-RS"/>
        </w:rPr>
        <w:t>добила одгов</w:t>
      </w:r>
      <w:r w:rsidR="004760E3">
        <w:rPr>
          <w:rFonts w:ascii="Arial" w:hAnsi="Arial" w:cs="Arial"/>
          <w:lang w:val="sr-Cyrl-RS"/>
        </w:rPr>
        <w:t>о</w:t>
      </w:r>
      <w:r>
        <w:rPr>
          <w:rFonts w:ascii="Arial" w:hAnsi="Arial" w:cs="Arial"/>
          <w:lang w:val="sr-Cyrl-RS"/>
        </w:rPr>
        <w:t xml:space="preserve">р да је </w:t>
      </w:r>
      <w:r>
        <w:rPr>
          <w:rFonts w:ascii="Arial" w:hAnsi="Arial" w:cs="Arial"/>
        </w:rPr>
        <w:t xml:space="preserve">мишљење </w:t>
      </w:r>
      <w:r>
        <w:rPr>
          <w:rFonts w:ascii="Arial" w:hAnsi="Arial" w:cs="Arial"/>
          <w:lang w:val="sr-Cyrl-RS"/>
        </w:rPr>
        <w:t>на потпису.</w:t>
      </w:r>
      <w:r w:rsidR="00C13E75" w:rsidRPr="0004383A">
        <w:rPr>
          <w:rFonts w:ascii="Arial" w:hAnsi="Arial" w:cs="Arial"/>
          <w:lang w:val="sr-Cyrl-RS"/>
        </w:rPr>
        <w:t xml:space="preserve"> </w:t>
      </w:r>
    </w:p>
    <w:p w14:paraId="26FE55DB" w14:textId="6691D949" w:rsidR="008F4758" w:rsidRDefault="008F4758" w:rsidP="0025510D">
      <w:pPr>
        <w:spacing w:after="0" w:line="240" w:lineRule="auto"/>
        <w:jc w:val="both"/>
        <w:rPr>
          <w:rFonts w:ascii="Arial" w:hAnsi="Arial" w:cs="Arial"/>
          <w:lang w:val="sr-Cyrl-RS"/>
        </w:rPr>
      </w:pPr>
    </w:p>
    <w:p w14:paraId="5E92124C" w14:textId="77777777" w:rsidR="0052485E" w:rsidRPr="00262872" w:rsidRDefault="0052485E" w:rsidP="0025510D">
      <w:pPr>
        <w:spacing w:after="0" w:line="240" w:lineRule="auto"/>
        <w:jc w:val="both"/>
        <w:rPr>
          <w:rFonts w:ascii="Arial" w:hAnsi="Arial" w:cs="Arial"/>
          <w:lang w:val="sr-Cyrl-RS"/>
        </w:rPr>
      </w:pPr>
    </w:p>
    <w:p w14:paraId="0EE50C92" w14:textId="4465C503" w:rsidR="00217DF8" w:rsidRPr="00262872" w:rsidRDefault="00217DF8" w:rsidP="00217DF8">
      <w:pPr>
        <w:spacing w:after="0" w:line="240" w:lineRule="auto"/>
        <w:rPr>
          <w:rFonts w:ascii="Arial" w:hAnsi="Arial" w:cs="Arial"/>
          <w:lang w:val="sr-Cyrl-CS"/>
        </w:rPr>
      </w:pPr>
      <w:r w:rsidRPr="00262872">
        <w:rPr>
          <w:rFonts w:ascii="Arial" w:hAnsi="Arial" w:cs="Arial"/>
          <w:lang w:val="ru-RU"/>
        </w:rPr>
        <w:t>Седница комисије је завршена у 1</w:t>
      </w:r>
      <w:r w:rsidR="00C13E75" w:rsidRPr="00262872">
        <w:rPr>
          <w:rFonts w:ascii="Arial" w:hAnsi="Arial" w:cs="Arial"/>
          <w:lang w:val="ru-RU"/>
        </w:rPr>
        <w:t>4</w:t>
      </w:r>
      <w:r w:rsidRPr="00262872">
        <w:rPr>
          <w:rFonts w:ascii="Arial" w:hAnsi="Arial" w:cs="Arial"/>
          <w:lang w:val="ru-RU"/>
        </w:rPr>
        <w:t>.</w:t>
      </w:r>
      <w:r w:rsidR="0052485E">
        <w:rPr>
          <w:rFonts w:ascii="Arial" w:hAnsi="Arial" w:cs="Arial"/>
          <w:lang w:val="ru-RU"/>
        </w:rPr>
        <w:t>30.</w:t>
      </w:r>
    </w:p>
    <w:p w14:paraId="041FF16B" w14:textId="77777777" w:rsidR="00217DF8" w:rsidRPr="00262872" w:rsidRDefault="00217DF8" w:rsidP="00217DF8">
      <w:pPr>
        <w:spacing w:after="0" w:line="240" w:lineRule="auto"/>
        <w:rPr>
          <w:rFonts w:ascii="Arial" w:hAnsi="Arial" w:cs="Arial"/>
          <w:lang w:val="sr-Cyrl-CS"/>
        </w:rPr>
      </w:pPr>
    </w:p>
    <w:p w14:paraId="587D4812" w14:textId="77777777" w:rsidR="00217DF8" w:rsidRPr="00262872" w:rsidRDefault="00217DF8" w:rsidP="00217DF8">
      <w:pPr>
        <w:spacing w:after="0" w:line="240" w:lineRule="auto"/>
        <w:rPr>
          <w:rFonts w:ascii="Arial" w:hAnsi="Arial" w:cs="Arial"/>
          <w:lang w:val="ru-RU"/>
        </w:rPr>
      </w:pPr>
      <w:r w:rsidRPr="00262872">
        <w:rPr>
          <w:rFonts w:ascii="Arial" w:hAnsi="Arial" w:cs="Arial"/>
          <w:lang w:val="ru-RU"/>
        </w:rPr>
        <w:t xml:space="preserve">Записник  водила                                                                                       </w:t>
      </w:r>
    </w:p>
    <w:p w14:paraId="5942CF34" w14:textId="77777777" w:rsidR="00217DF8" w:rsidRPr="00262872" w:rsidRDefault="00217DF8" w:rsidP="00217DF8">
      <w:pPr>
        <w:rPr>
          <w:rFonts w:ascii="Arial" w:hAnsi="Arial" w:cs="Arial"/>
          <w:lang w:val="sr-Cyrl-CS"/>
        </w:rPr>
      </w:pPr>
      <w:r w:rsidRPr="00262872">
        <w:rPr>
          <w:rFonts w:ascii="Arial" w:hAnsi="Arial" w:cs="Arial"/>
          <w:lang w:val="sr-Cyrl-CS"/>
        </w:rPr>
        <w:t xml:space="preserve">Милутиновић Снежана </w:t>
      </w:r>
    </w:p>
    <w:p w14:paraId="7313D09C" w14:textId="77777777" w:rsidR="00217DF8" w:rsidRPr="00262872" w:rsidRDefault="00217DF8" w:rsidP="00217DF8">
      <w:pPr>
        <w:rPr>
          <w:rFonts w:ascii="Arial" w:hAnsi="Arial" w:cs="Arial"/>
          <w:lang w:val="sr-Cyrl-CS"/>
        </w:rPr>
      </w:pPr>
      <w:r w:rsidRPr="00262872">
        <w:rPr>
          <w:rFonts w:ascii="Arial" w:hAnsi="Arial" w:cs="Arial"/>
          <w:lang w:val="sr-Cyrl-CS"/>
        </w:rPr>
        <w:t>____________________________</w:t>
      </w:r>
    </w:p>
    <w:p w14:paraId="5A36DEE4" w14:textId="77777777" w:rsidR="00217DF8" w:rsidRPr="00262872" w:rsidRDefault="00217DF8" w:rsidP="00217DF8">
      <w:pPr>
        <w:spacing w:after="0" w:line="240" w:lineRule="auto"/>
        <w:rPr>
          <w:rFonts w:ascii="Arial" w:hAnsi="Arial" w:cs="Arial"/>
          <w:lang w:val="sr-Cyrl-CS"/>
        </w:rPr>
      </w:pPr>
      <w:r w:rsidRPr="00262872">
        <w:rPr>
          <w:rFonts w:ascii="Arial" w:hAnsi="Arial" w:cs="Arial"/>
          <w:lang w:val="sr-Cyrl-CS"/>
        </w:rPr>
        <w:t>Комисија:</w:t>
      </w:r>
    </w:p>
    <w:p w14:paraId="0611B22A" w14:textId="77777777" w:rsidR="00217DF8" w:rsidRPr="00262872" w:rsidRDefault="00217DF8" w:rsidP="00217DF8">
      <w:pPr>
        <w:spacing w:after="0" w:line="240" w:lineRule="auto"/>
        <w:rPr>
          <w:rFonts w:ascii="Arial" w:hAnsi="Arial" w:cs="Arial"/>
          <w:lang w:val="sr-Cyrl-CS"/>
        </w:rPr>
      </w:pPr>
    </w:p>
    <w:p w14:paraId="6FECA6DC" w14:textId="77777777" w:rsidR="00217DF8" w:rsidRPr="00262872" w:rsidRDefault="00217DF8" w:rsidP="00217DF8">
      <w:pPr>
        <w:spacing w:after="0" w:line="240" w:lineRule="auto"/>
        <w:rPr>
          <w:rFonts w:ascii="Arial" w:hAnsi="Arial" w:cs="Arial"/>
          <w:lang w:val="ru-RU"/>
        </w:rPr>
      </w:pPr>
      <w:r w:rsidRPr="00262872">
        <w:rPr>
          <w:rFonts w:ascii="Arial" w:hAnsi="Arial" w:cs="Arial"/>
          <w:lang w:val="sr-Cyrl-CS"/>
        </w:rPr>
        <w:t>Лидија Стефановић Николић, дипл.инж.арх. __________________________________________</w:t>
      </w:r>
    </w:p>
    <w:p w14:paraId="64CA2933" w14:textId="77777777" w:rsidR="00217DF8" w:rsidRPr="00262872" w:rsidRDefault="00217DF8" w:rsidP="00217DF8">
      <w:pPr>
        <w:spacing w:after="0" w:line="240" w:lineRule="auto"/>
        <w:rPr>
          <w:rFonts w:ascii="Arial" w:hAnsi="Arial" w:cs="Arial"/>
          <w:color w:val="000000"/>
          <w:lang w:val="ru-RU"/>
        </w:rPr>
      </w:pPr>
    </w:p>
    <w:p w14:paraId="7A227212" w14:textId="1BF445E5" w:rsidR="00217DF8" w:rsidRPr="00923951" w:rsidRDefault="00217DF8" w:rsidP="00217DF8">
      <w:pPr>
        <w:rPr>
          <w:rFonts w:ascii="Arial" w:hAnsi="Arial" w:cs="Arial"/>
        </w:rPr>
      </w:pPr>
      <w:r w:rsidRPr="00262872">
        <w:rPr>
          <w:rFonts w:ascii="Arial" w:hAnsi="Arial" w:cs="Arial"/>
          <w:lang w:val="sr-Cyrl-CS"/>
        </w:rPr>
        <w:t>Мара Рашковић,     дипл.инж. пејс.арх.            _______________________________________</w:t>
      </w:r>
      <w:r w:rsidR="00923951">
        <w:rPr>
          <w:rFonts w:ascii="Arial" w:hAnsi="Arial" w:cs="Arial"/>
        </w:rPr>
        <w:t>___</w:t>
      </w:r>
    </w:p>
    <w:p w14:paraId="167F15DA" w14:textId="5A0E0ED8" w:rsidR="00217DF8" w:rsidRPr="00262872" w:rsidRDefault="00217DF8" w:rsidP="00217DF8">
      <w:pPr>
        <w:rPr>
          <w:rFonts w:ascii="Arial" w:hAnsi="Arial" w:cs="Arial"/>
          <w:lang w:val="sr-Cyrl-CS"/>
        </w:rPr>
      </w:pPr>
      <w:r w:rsidRPr="00262872">
        <w:rPr>
          <w:rFonts w:ascii="Arial" w:hAnsi="Arial" w:cs="Arial"/>
          <w:lang w:val="sr-Cyrl-CS"/>
        </w:rPr>
        <w:t>Анђелка Ужаревић, дипл.инж.грађ.              _____________________________________________</w:t>
      </w:r>
    </w:p>
    <w:p w14:paraId="247602AC" w14:textId="052A210F" w:rsidR="00217DF8" w:rsidRPr="00262872" w:rsidRDefault="00217DF8" w:rsidP="00217DF8">
      <w:pPr>
        <w:rPr>
          <w:rFonts w:ascii="Arial" w:hAnsi="Arial" w:cs="Arial"/>
          <w:lang w:val="sr-Cyrl-CS"/>
        </w:rPr>
      </w:pPr>
      <w:r w:rsidRPr="00262872">
        <w:rPr>
          <w:rFonts w:ascii="Arial" w:hAnsi="Arial" w:cs="Arial"/>
          <w:lang w:val="sr-Cyrl-CS"/>
        </w:rPr>
        <w:t>Снежана Милутиновић,  дипл.инж. арх .         ______________________________________</w:t>
      </w:r>
      <w:r w:rsidR="00923951">
        <w:rPr>
          <w:rFonts w:ascii="Arial" w:hAnsi="Arial" w:cs="Arial"/>
        </w:rPr>
        <w:t>_____</w:t>
      </w:r>
      <w:r w:rsidRPr="00262872">
        <w:rPr>
          <w:rFonts w:ascii="Arial" w:hAnsi="Arial" w:cs="Arial"/>
          <w:lang w:val="sr-Cyrl-CS"/>
        </w:rPr>
        <w:t xml:space="preserve">              </w:t>
      </w:r>
    </w:p>
    <w:p w14:paraId="5E5135FB" w14:textId="77777777" w:rsidR="00217DF8" w:rsidRPr="00262872" w:rsidRDefault="00217DF8" w:rsidP="00FB0896">
      <w:pPr>
        <w:spacing w:after="0" w:line="240" w:lineRule="auto"/>
        <w:rPr>
          <w:rFonts w:ascii="Arial" w:hAnsi="Arial" w:cs="Arial"/>
          <w:b/>
          <w:color w:val="FF0000"/>
          <w:lang w:val="sr-Cyrl-RS"/>
        </w:rPr>
      </w:pPr>
    </w:p>
    <w:sectPr w:rsidR="00217DF8" w:rsidRPr="00262872" w:rsidSect="00483731">
      <w:footerReference w:type="default" r:id="rId8"/>
      <w:pgSz w:w="11907" w:h="16839" w:code="9"/>
      <w:pgMar w:top="851" w:right="758" w:bottom="709" w:left="117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304AB" w14:textId="77777777" w:rsidR="00736E9D" w:rsidRDefault="00736E9D">
      <w:pPr>
        <w:spacing w:after="0" w:line="240" w:lineRule="auto"/>
      </w:pPr>
      <w:r>
        <w:separator/>
      </w:r>
    </w:p>
  </w:endnote>
  <w:endnote w:type="continuationSeparator" w:id="0">
    <w:p w14:paraId="7F46423B" w14:textId="77777777" w:rsidR="00736E9D" w:rsidRDefault="00736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F54C8" w14:textId="77777777" w:rsidR="00470F64" w:rsidRDefault="00B346E9">
    <w:pPr>
      <w:pStyle w:val="Footer"/>
      <w:jc w:val="right"/>
    </w:pPr>
    <w:r>
      <w:fldChar w:fldCharType="begin"/>
    </w:r>
    <w:r>
      <w:instrText xml:space="preserve"> PAGE   \* MERGEFORMAT </w:instrText>
    </w:r>
    <w:r>
      <w:fldChar w:fldCharType="separate"/>
    </w:r>
    <w:r w:rsidR="002244BF">
      <w:rPr>
        <w:noProof/>
      </w:rPr>
      <w:t>2</w:t>
    </w:r>
    <w:r>
      <w:rPr>
        <w:noProof/>
      </w:rPr>
      <w:fldChar w:fldCharType="end"/>
    </w:r>
  </w:p>
  <w:p w14:paraId="76C43FA4" w14:textId="77777777" w:rsidR="00470F64" w:rsidRDefault="00470F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77267" w14:textId="77777777" w:rsidR="00736E9D" w:rsidRDefault="00736E9D">
      <w:pPr>
        <w:spacing w:after="0" w:line="240" w:lineRule="auto"/>
      </w:pPr>
      <w:r>
        <w:separator/>
      </w:r>
    </w:p>
  </w:footnote>
  <w:footnote w:type="continuationSeparator" w:id="0">
    <w:p w14:paraId="7F9E414D" w14:textId="77777777" w:rsidR="00736E9D" w:rsidRDefault="00736E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52BFE"/>
    <w:multiLevelType w:val="hybridMultilevel"/>
    <w:tmpl w:val="21CAAB86"/>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
    <w:nsid w:val="091A5EF3"/>
    <w:multiLevelType w:val="hybridMultilevel"/>
    <w:tmpl w:val="8FF65034"/>
    <w:lvl w:ilvl="0" w:tplc="FFFFFFFF">
      <w:start w:val="1"/>
      <w:numFmt w:val="decimal"/>
      <w:lvlText w:val="%1."/>
      <w:lvlJc w:val="left"/>
      <w:pPr>
        <w:ind w:left="810" w:hanging="360"/>
      </w:p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start w:val="1"/>
      <w:numFmt w:val="lowerRoman"/>
      <w:lvlText w:val="%6."/>
      <w:lvlJc w:val="right"/>
      <w:pPr>
        <w:ind w:left="4410" w:hanging="180"/>
      </w:pPr>
    </w:lvl>
    <w:lvl w:ilvl="6" w:tplc="FFFFFFFF">
      <w:start w:val="1"/>
      <w:numFmt w:val="decimal"/>
      <w:lvlText w:val="%7."/>
      <w:lvlJc w:val="left"/>
      <w:pPr>
        <w:ind w:left="5130" w:hanging="360"/>
      </w:pPr>
    </w:lvl>
    <w:lvl w:ilvl="7" w:tplc="FFFFFFFF">
      <w:start w:val="1"/>
      <w:numFmt w:val="lowerLetter"/>
      <w:lvlText w:val="%8."/>
      <w:lvlJc w:val="left"/>
      <w:pPr>
        <w:ind w:left="5850" w:hanging="360"/>
      </w:pPr>
    </w:lvl>
    <w:lvl w:ilvl="8" w:tplc="FFFFFFFF">
      <w:start w:val="1"/>
      <w:numFmt w:val="lowerRoman"/>
      <w:lvlText w:val="%9."/>
      <w:lvlJc w:val="right"/>
      <w:pPr>
        <w:ind w:left="6570" w:hanging="180"/>
      </w:pPr>
    </w:lvl>
  </w:abstractNum>
  <w:abstractNum w:abstractNumId="2">
    <w:nsid w:val="181D4C1F"/>
    <w:multiLevelType w:val="hybridMultilevel"/>
    <w:tmpl w:val="583A18AE"/>
    <w:lvl w:ilvl="0" w:tplc="95402C8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2E56BC6"/>
    <w:multiLevelType w:val="hybridMultilevel"/>
    <w:tmpl w:val="AF20F26E"/>
    <w:lvl w:ilvl="0" w:tplc="269A57FC">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DA356D"/>
    <w:multiLevelType w:val="hybridMultilevel"/>
    <w:tmpl w:val="468489C2"/>
    <w:lvl w:ilvl="0" w:tplc="30801B8C">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5B6A9F"/>
    <w:multiLevelType w:val="hybridMultilevel"/>
    <w:tmpl w:val="D4BCBAAE"/>
    <w:lvl w:ilvl="0" w:tplc="FBFED534">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AC7B97"/>
    <w:multiLevelType w:val="hybridMultilevel"/>
    <w:tmpl w:val="88DA8132"/>
    <w:lvl w:ilvl="0" w:tplc="4AB6A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335096"/>
    <w:multiLevelType w:val="hybridMultilevel"/>
    <w:tmpl w:val="21CAAB86"/>
    <w:lvl w:ilvl="0" w:tplc="0409000F">
      <w:start w:val="1"/>
      <w:numFmt w:val="decimal"/>
      <w:lvlText w:val="%1."/>
      <w:lvlJc w:val="left"/>
      <w:pPr>
        <w:ind w:left="90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8">
    <w:nsid w:val="342705D9"/>
    <w:multiLevelType w:val="hybridMultilevel"/>
    <w:tmpl w:val="F2F42D4C"/>
    <w:lvl w:ilvl="0" w:tplc="05E6BC8C">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882252"/>
    <w:multiLevelType w:val="hybridMultilevel"/>
    <w:tmpl w:val="F8C8D22C"/>
    <w:lvl w:ilvl="0" w:tplc="DD6286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6076DA"/>
    <w:multiLevelType w:val="hybridMultilevel"/>
    <w:tmpl w:val="8FF65034"/>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nsid w:val="59B718AB"/>
    <w:multiLevelType w:val="hybridMultilevel"/>
    <w:tmpl w:val="8FF65034"/>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2">
    <w:nsid w:val="71854541"/>
    <w:multiLevelType w:val="hybridMultilevel"/>
    <w:tmpl w:val="43D6F9D0"/>
    <w:lvl w:ilvl="0" w:tplc="92EC011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8010B1"/>
    <w:multiLevelType w:val="hybridMultilevel"/>
    <w:tmpl w:val="21CAAB86"/>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num w:numId="1">
    <w:abstractNumId w:val="8"/>
  </w:num>
  <w:num w:numId="2">
    <w:abstractNumId w:val="7"/>
  </w:num>
  <w:num w:numId="3">
    <w:abstractNumId w:val="7"/>
  </w:num>
  <w:num w:numId="4">
    <w:abstractNumId w:val="2"/>
  </w:num>
  <w:num w:numId="5">
    <w:abstractNumId w:val="10"/>
  </w:num>
  <w:num w:numId="6">
    <w:abstractNumId w:val="2"/>
  </w:num>
  <w:num w:numId="7">
    <w:abstractNumId w:val="11"/>
  </w:num>
  <w:num w:numId="8">
    <w:abstractNumId w:val="6"/>
  </w:num>
  <w:num w:numId="9">
    <w:abstractNumId w:val="12"/>
  </w:num>
  <w:num w:numId="10">
    <w:abstractNumId w:val="9"/>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3"/>
  </w:num>
  <w:num w:numId="15">
    <w:abstractNumId w:val="4"/>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10D"/>
    <w:rsid w:val="000403AD"/>
    <w:rsid w:val="0004383A"/>
    <w:rsid w:val="0006196C"/>
    <w:rsid w:val="00077CB3"/>
    <w:rsid w:val="000902E3"/>
    <w:rsid w:val="000A1A7B"/>
    <w:rsid w:val="000B227E"/>
    <w:rsid w:val="000B3FD7"/>
    <w:rsid w:val="0010230F"/>
    <w:rsid w:val="00127800"/>
    <w:rsid w:val="00181B68"/>
    <w:rsid w:val="001A6B3E"/>
    <w:rsid w:val="00215E80"/>
    <w:rsid w:val="00217DF8"/>
    <w:rsid w:val="002244BF"/>
    <w:rsid w:val="0025510D"/>
    <w:rsid w:val="00262872"/>
    <w:rsid w:val="00273699"/>
    <w:rsid w:val="002A6D53"/>
    <w:rsid w:val="002C1649"/>
    <w:rsid w:val="002C2BD4"/>
    <w:rsid w:val="002C78B2"/>
    <w:rsid w:val="002D20FE"/>
    <w:rsid w:val="00306ECC"/>
    <w:rsid w:val="00307FDC"/>
    <w:rsid w:val="00326AE6"/>
    <w:rsid w:val="0037744E"/>
    <w:rsid w:val="00385EAF"/>
    <w:rsid w:val="00401AFE"/>
    <w:rsid w:val="0040713A"/>
    <w:rsid w:val="00415AB0"/>
    <w:rsid w:val="00426B81"/>
    <w:rsid w:val="00444DA0"/>
    <w:rsid w:val="0045532E"/>
    <w:rsid w:val="00456891"/>
    <w:rsid w:val="00470F64"/>
    <w:rsid w:val="004760E3"/>
    <w:rsid w:val="00483731"/>
    <w:rsid w:val="00486220"/>
    <w:rsid w:val="00513BF8"/>
    <w:rsid w:val="0052485E"/>
    <w:rsid w:val="00533C73"/>
    <w:rsid w:val="006161B5"/>
    <w:rsid w:val="00620883"/>
    <w:rsid w:val="00684B7F"/>
    <w:rsid w:val="006A232A"/>
    <w:rsid w:val="006B3CF7"/>
    <w:rsid w:val="006B48E0"/>
    <w:rsid w:val="006C6BB9"/>
    <w:rsid w:val="006D5E0E"/>
    <w:rsid w:val="00736E9D"/>
    <w:rsid w:val="00776645"/>
    <w:rsid w:val="007E3126"/>
    <w:rsid w:val="00801DE2"/>
    <w:rsid w:val="00812E8B"/>
    <w:rsid w:val="008364E4"/>
    <w:rsid w:val="00857D68"/>
    <w:rsid w:val="00866D01"/>
    <w:rsid w:val="00873537"/>
    <w:rsid w:val="00892467"/>
    <w:rsid w:val="00897B3A"/>
    <w:rsid w:val="008F4758"/>
    <w:rsid w:val="00923951"/>
    <w:rsid w:val="00933A96"/>
    <w:rsid w:val="0096128C"/>
    <w:rsid w:val="009707B3"/>
    <w:rsid w:val="009A5EB8"/>
    <w:rsid w:val="009A7729"/>
    <w:rsid w:val="009B3C39"/>
    <w:rsid w:val="00A01FC3"/>
    <w:rsid w:val="00A133AA"/>
    <w:rsid w:val="00A25D72"/>
    <w:rsid w:val="00A35426"/>
    <w:rsid w:val="00A44477"/>
    <w:rsid w:val="00A47CC9"/>
    <w:rsid w:val="00A51FAA"/>
    <w:rsid w:val="00A67D49"/>
    <w:rsid w:val="00A94C4F"/>
    <w:rsid w:val="00AB43BD"/>
    <w:rsid w:val="00AF7747"/>
    <w:rsid w:val="00B0791D"/>
    <w:rsid w:val="00B07C3E"/>
    <w:rsid w:val="00B346E9"/>
    <w:rsid w:val="00B64F05"/>
    <w:rsid w:val="00B81E92"/>
    <w:rsid w:val="00B958DC"/>
    <w:rsid w:val="00B96337"/>
    <w:rsid w:val="00C13E75"/>
    <w:rsid w:val="00C33598"/>
    <w:rsid w:val="00C356AC"/>
    <w:rsid w:val="00C401EA"/>
    <w:rsid w:val="00C63B9F"/>
    <w:rsid w:val="00C95DB9"/>
    <w:rsid w:val="00CA3703"/>
    <w:rsid w:val="00CE1E0B"/>
    <w:rsid w:val="00CF5185"/>
    <w:rsid w:val="00D36813"/>
    <w:rsid w:val="00D44DC0"/>
    <w:rsid w:val="00D46DA7"/>
    <w:rsid w:val="00D56910"/>
    <w:rsid w:val="00D77081"/>
    <w:rsid w:val="00D81A69"/>
    <w:rsid w:val="00E23137"/>
    <w:rsid w:val="00E33165"/>
    <w:rsid w:val="00E445F8"/>
    <w:rsid w:val="00E67123"/>
    <w:rsid w:val="00E958F6"/>
    <w:rsid w:val="00EA3CAD"/>
    <w:rsid w:val="00EB1985"/>
    <w:rsid w:val="00F34196"/>
    <w:rsid w:val="00F35D05"/>
    <w:rsid w:val="00F47FC3"/>
    <w:rsid w:val="00F65649"/>
    <w:rsid w:val="00F657E9"/>
    <w:rsid w:val="00F860D0"/>
    <w:rsid w:val="00F97075"/>
    <w:rsid w:val="00FA1213"/>
    <w:rsid w:val="00FA3A90"/>
    <w:rsid w:val="00FA48E2"/>
    <w:rsid w:val="00FB0896"/>
    <w:rsid w:val="00FC2E12"/>
    <w:rsid w:val="00FC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1D7BB"/>
  <w15:chartTrackingRefBased/>
  <w15:docId w15:val="{11B89705-CE58-4FA3-A9DD-7FD1CB6BD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800"/>
    <w:pPr>
      <w:spacing w:after="200" w:line="276" w:lineRule="auto"/>
    </w:pPr>
    <w:rPr>
      <w:rFonts w:ascii="Calibri" w:eastAsia="Calibri" w:hAnsi="Calibri"/>
      <w:sz w:val="22"/>
      <w:szCs w:val="22"/>
      <w:lang w:val="en-US"/>
    </w:rPr>
  </w:style>
  <w:style w:type="paragraph" w:styleId="Heading1">
    <w:name w:val="heading 1"/>
    <w:basedOn w:val="Normal"/>
    <w:next w:val="Normal"/>
    <w:link w:val="Heading1Char"/>
    <w:qFormat/>
    <w:rsid w:val="00CF518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5510D"/>
    <w:pPr>
      <w:tabs>
        <w:tab w:val="center" w:pos="4703"/>
        <w:tab w:val="right" w:pos="9406"/>
      </w:tabs>
    </w:pPr>
  </w:style>
  <w:style w:type="character" w:customStyle="1" w:styleId="FooterChar">
    <w:name w:val="Footer Char"/>
    <w:basedOn w:val="DefaultParagraphFont"/>
    <w:link w:val="Footer"/>
    <w:uiPriority w:val="99"/>
    <w:rsid w:val="0025510D"/>
    <w:rPr>
      <w:rFonts w:ascii="Calibri" w:eastAsia="Calibri" w:hAnsi="Calibri"/>
      <w:sz w:val="22"/>
      <w:szCs w:val="22"/>
      <w:lang w:val="en-US"/>
    </w:rPr>
  </w:style>
  <w:style w:type="paragraph" w:styleId="ListParagraph">
    <w:name w:val="List Paragraph"/>
    <w:basedOn w:val="Normal"/>
    <w:uiPriority w:val="34"/>
    <w:qFormat/>
    <w:rsid w:val="0025510D"/>
    <w:pPr>
      <w:ind w:left="720"/>
      <w:contextualSpacing/>
    </w:pPr>
  </w:style>
  <w:style w:type="character" w:customStyle="1" w:styleId="Heading1Char">
    <w:name w:val="Heading 1 Char"/>
    <w:basedOn w:val="DefaultParagraphFont"/>
    <w:link w:val="Heading1"/>
    <w:rsid w:val="00CF5185"/>
    <w:rPr>
      <w:rFonts w:asciiTheme="majorHAnsi" w:eastAsiaTheme="majorEastAsia" w:hAnsiTheme="majorHAnsi" w:cstheme="majorBidi"/>
      <w:color w:val="2E74B5" w:themeColor="accent1" w:themeShade="BF"/>
      <w:sz w:val="32"/>
      <w:szCs w:val="32"/>
      <w:lang w:val="en-US"/>
    </w:rPr>
  </w:style>
  <w:style w:type="paragraph" w:styleId="TOCHeading">
    <w:name w:val="TOC Heading"/>
    <w:basedOn w:val="Heading1"/>
    <w:next w:val="Normal"/>
    <w:uiPriority w:val="39"/>
    <w:unhideWhenUsed/>
    <w:qFormat/>
    <w:rsid w:val="00CF5185"/>
    <w:pPr>
      <w:spacing w:line="259" w:lineRule="auto"/>
      <w:outlineLvl w:val="9"/>
    </w:pPr>
  </w:style>
  <w:style w:type="paragraph" w:customStyle="1" w:styleId="Default">
    <w:name w:val="Default"/>
    <w:rsid w:val="00F860D0"/>
    <w:pPr>
      <w:autoSpaceDE w:val="0"/>
      <w:autoSpaceDN w:val="0"/>
      <w:adjustRightInd w:val="0"/>
    </w:pPr>
    <w:rPr>
      <w:color w:val="000000"/>
      <w:sz w:val="24"/>
      <w:szCs w:val="24"/>
      <w:lang w:val="en-US"/>
    </w:rPr>
  </w:style>
  <w:style w:type="paragraph" w:styleId="BalloonText">
    <w:name w:val="Balloon Text"/>
    <w:basedOn w:val="Normal"/>
    <w:link w:val="BalloonTextChar"/>
    <w:uiPriority w:val="99"/>
    <w:semiHidden/>
    <w:unhideWhenUsed/>
    <w:rsid w:val="00F970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075"/>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80187">
      <w:bodyDiv w:val="1"/>
      <w:marLeft w:val="0"/>
      <w:marRight w:val="0"/>
      <w:marTop w:val="0"/>
      <w:marBottom w:val="0"/>
      <w:divBdr>
        <w:top w:val="none" w:sz="0" w:space="0" w:color="auto"/>
        <w:left w:val="none" w:sz="0" w:space="0" w:color="auto"/>
        <w:bottom w:val="none" w:sz="0" w:space="0" w:color="auto"/>
        <w:right w:val="none" w:sz="0" w:space="0" w:color="auto"/>
      </w:divBdr>
    </w:div>
    <w:div w:id="392237920">
      <w:bodyDiv w:val="1"/>
      <w:marLeft w:val="0"/>
      <w:marRight w:val="0"/>
      <w:marTop w:val="0"/>
      <w:marBottom w:val="0"/>
      <w:divBdr>
        <w:top w:val="none" w:sz="0" w:space="0" w:color="auto"/>
        <w:left w:val="none" w:sz="0" w:space="0" w:color="auto"/>
        <w:bottom w:val="none" w:sz="0" w:space="0" w:color="auto"/>
        <w:right w:val="none" w:sz="0" w:space="0" w:color="auto"/>
      </w:divBdr>
    </w:div>
    <w:div w:id="598875819">
      <w:bodyDiv w:val="1"/>
      <w:marLeft w:val="0"/>
      <w:marRight w:val="0"/>
      <w:marTop w:val="0"/>
      <w:marBottom w:val="0"/>
      <w:divBdr>
        <w:top w:val="none" w:sz="0" w:space="0" w:color="auto"/>
        <w:left w:val="none" w:sz="0" w:space="0" w:color="auto"/>
        <w:bottom w:val="none" w:sz="0" w:space="0" w:color="auto"/>
        <w:right w:val="none" w:sz="0" w:space="0" w:color="auto"/>
      </w:divBdr>
    </w:div>
    <w:div w:id="711156474">
      <w:bodyDiv w:val="1"/>
      <w:marLeft w:val="0"/>
      <w:marRight w:val="0"/>
      <w:marTop w:val="0"/>
      <w:marBottom w:val="0"/>
      <w:divBdr>
        <w:top w:val="none" w:sz="0" w:space="0" w:color="auto"/>
        <w:left w:val="none" w:sz="0" w:space="0" w:color="auto"/>
        <w:bottom w:val="none" w:sz="0" w:space="0" w:color="auto"/>
        <w:right w:val="none" w:sz="0" w:space="0" w:color="auto"/>
      </w:divBdr>
    </w:div>
    <w:div w:id="767196381">
      <w:bodyDiv w:val="1"/>
      <w:marLeft w:val="0"/>
      <w:marRight w:val="0"/>
      <w:marTop w:val="0"/>
      <w:marBottom w:val="0"/>
      <w:divBdr>
        <w:top w:val="none" w:sz="0" w:space="0" w:color="auto"/>
        <w:left w:val="none" w:sz="0" w:space="0" w:color="auto"/>
        <w:bottom w:val="none" w:sz="0" w:space="0" w:color="auto"/>
        <w:right w:val="none" w:sz="0" w:space="0" w:color="auto"/>
      </w:divBdr>
    </w:div>
    <w:div w:id="816069980">
      <w:bodyDiv w:val="1"/>
      <w:marLeft w:val="0"/>
      <w:marRight w:val="0"/>
      <w:marTop w:val="0"/>
      <w:marBottom w:val="0"/>
      <w:divBdr>
        <w:top w:val="none" w:sz="0" w:space="0" w:color="auto"/>
        <w:left w:val="none" w:sz="0" w:space="0" w:color="auto"/>
        <w:bottom w:val="none" w:sz="0" w:space="0" w:color="auto"/>
        <w:right w:val="none" w:sz="0" w:space="0" w:color="auto"/>
      </w:divBdr>
    </w:div>
    <w:div w:id="1052654068">
      <w:bodyDiv w:val="1"/>
      <w:marLeft w:val="0"/>
      <w:marRight w:val="0"/>
      <w:marTop w:val="0"/>
      <w:marBottom w:val="0"/>
      <w:divBdr>
        <w:top w:val="none" w:sz="0" w:space="0" w:color="auto"/>
        <w:left w:val="none" w:sz="0" w:space="0" w:color="auto"/>
        <w:bottom w:val="none" w:sz="0" w:space="0" w:color="auto"/>
        <w:right w:val="none" w:sz="0" w:space="0" w:color="auto"/>
      </w:divBdr>
    </w:div>
    <w:div w:id="1098062107">
      <w:bodyDiv w:val="1"/>
      <w:marLeft w:val="0"/>
      <w:marRight w:val="0"/>
      <w:marTop w:val="0"/>
      <w:marBottom w:val="0"/>
      <w:divBdr>
        <w:top w:val="none" w:sz="0" w:space="0" w:color="auto"/>
        <w:left w:val="none" w:sz="0" w:space="0" w:color="auto"/>
        <w:bottom w:val="none" w:sz="0" w:space="0" w:color="auto"/>
        <w:right w:val="none" w:sz="0" w:space="0" w:color="auto"/>
      </w:divBdr>
    </w:div>
    <w:div w:id="1127159506">
      <w:bodyDiv w:val="1"/>
      <w:marLeft w:val="0"/>
      <w:marRight w:val="0"/>
      <w:marTop w:val="0"/>
      <w:marBottom w:val="0"/>
      <w:divBdr>
        <w:top w:val="none" w:sz="0" w:space="0" w:color="auto"/>
        <w:left w:val="none" w:sz="0" w:space="0" w:color="auto"/>
        <w:bottom w:val="none" w:sz="0" w:space="0" w:color="auto"/>
        <w:right w:val="none" w:sz="0" w:space="0" w:color="auto"/>
      </w:divBdr>
    </w:div>
    <w:div w:id="1568765101">
      <w:bodyDiv w:val="1"/>
      <w:marLeft w:val="0"/>
      <w:marRight w:val="0"/>
      <w:marTop w:val="0"/>
      <w:marBottom w:val="0"/>
      <w:divBdr>
        <w:top w:val="none" w:sz="0" w:space="0" w:color="auto"/>
        <w:left w:val="none" w:sz="0" w:space="0" w:color="auto"/>
        <w:bottom w:val="none" w:sz="0" w:space="0" w:color="auto"/>
        <w:right w:val="none" w:sz="0" w:space="0" w:color="auto"/>
      </w:divBdr>
    </w:div>
    <w:div w:id="1617760298">
      <w:bodyDiv w:val="1"/>
      <w:marLeft w:val="0"/>
      <w:marRight w:val="0"/>
      <w:marTop w:val="0"/>
      <w:marBottom w:val="0"/>
      <w:divBdr>
        <w:top w:val="none" w:sz="0" w:space="0" w:color="auto"/>
        <w:left w:val="none" w:sz="0" w:space="0" w:color="auto"/>
        <w:bottom w:val="none" w:sz="0" w:space="0" w:color="auto"/>
        <w:right w:val="none" w:sz="0" w:space="0" w:color="auto"/>
      </w:divBdr>
    </w:div>
    <w:div w:id="1889603147">
      <w:bodyDiv w:val="1"/>
      <w:marLeft w:val="0"/>
      <w:marRight w:val="0"/>
      <w:marTop w:val="0"/>
      <w:marBottom w:val="0"/>
      <w:divBdr>
        <w:top w:val="none" w:sz="0" w:space="0" w:color="auto"/>
        <w:left w:val="none" w:sz="0" w:space="0" w:color="auto"/>
        <w:bottom w:val="none" w:sz="0" w:space="0" w:color="auto"/>
        <w:right w:val="none" w:sz="0" w:space="0" w:color="auto"/>
      </w:divBdr>
    </w:div>
    <w:div w:id="2088721322">
      <w:bodyDiv w:val="1"/>
      <w:marLeft w:val="0"/>
      <w:marRight w:val="0"/>
      <w:marTop w:val="0"/>
      <w:marBottom w:val="0"/>
      <w:divBdr>
        <w:top w:val="none" w:sz="0" w:space="0" w:color="auto"/>
        <w:left w:val="none" w:sz="0" w:space="0" w:color="auto"/>
        <w:bottom w:val="none" w:sz="0" w:space="0" w:color="auto"/>
        <w:right w:val="none" w:sz="0" w:space="0" w:color="auto"/>
      </w:divBdr>
    </w:div>
    <w:div w:id="211216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AB1D5-944B-4166-B6B6-69D56CFE8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Urbanizam</dc:creator>
  <cp:keywords/>
  <dc:description/>
  <cp:lastModifiedBy>Urbanizam</cp:lastModifiedBy>
  <cp:revision>2</cp:revision>
  <cp:lastPrinted>2024-02-27T09:07:00Z</cp:lastPrinted>
  <dcterms:created xsi:type="dcterms:W3CDTF">2024-02-28T12:37:00Z</dcterms:created>
  <dcterms:modified xsi:type="dcterms:W3CDTF">2024-02-28T12:37:00Z</dcterms:modified>
</cp:coreProperties>
</file>